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A6" w:rsidRDefault="003D6584">
      <w:pPr>
        <w:rPr>
          <w:rFonts w:ascii="Arial" w:hAnsi="Arial" w:cs="Arial"/>
          <w:b/>
        </w:rPr>
      </w:pPr>
      <w:r w:rsidRPr="00E125C7">
        <w:rPr>
          <w:rFonts w:ascii="Arial" w:hAnsi="Arial" w:cs="Arial"/>
          <w:b/>
        </w:rPr>
        <w:t>New Grantee Professional Development Webinar</w:t>
      </w:r>
    </w:p>
    <w:p w:rsidR="00ED09BF" w:rsidRPr="00E125C7" w:rsidRDefault="00ED09BF">
      <w:pPr>
        <w:rPr>
          <w:rFonts w:ascii="Arial" w:hAnsi="Arial" w:cs="Arial"/>
          <w:b/>
        </w:rPr>
      </w:pPr>
      <w:r>
        <w:rPr>
          <w:rFonts w:ascii="Arial" w:hAnsi="Arial" w:cs="Arial"/>
          <w:b/>
        </w:rPr>
        <w:t xml:space="preserve">Best </w:t>
      </w:r>
      <w:r w:rsidR="00890D3F">
        <w:rPr>
          <w:rFonts w:ascii="Arial" w:hAnsi="Arial" w:cs="Arial"/>
          <w:b/>
        </w:rPr>
        <w:t>Practice Tools</w:t>
      </w:r>
    </w:p>
    <w:p w:rsidR="003D6584" w:rsidRPr="00E125C7" w:rsidRDefault="003D6584">
      <w:pPr>
        <w:rPr>
          <w:rFonts w:ascii="Arial" w:hAnsi="Arial" w:cs="Arial"/>
          <w:b/>
        </w:rPr>
      </w:pPr>
      <w:r w:rsidRPr="00E125C7">
        <w:rPr>
          <w:rFonts w:ascii="Arial" w:hAnsi="Arial" w:cs="Arial"/>
          <w:b/>
        </w:rPr>
        <w:t>Presenter: Crystal Hall</w:t>
      </w:r>
    </w:p>
    <w:p w:rsidR="00ED09BF" w:rsidRDefault="003D6584">
      <w:pPr>
        <w:rPr>
          <w:rFonts w:ascii="Arial" w:hAnsi="Arial" w:cs="Arial"/>
          <w:i/>
        </w:rPr>
      </w:pPr>
      <w:r w:rsidRPr="00E125C7">
        <w:rPr>
          <w:rFonts w:ascii="Arial" w:hAnsi="Arial" w:cs="Arial"/>
          <w:i/>
        </w:rPr>
        <w:t xml:space="preserve">Good morning everyone and welcome to </w:t>
      </w:r>
      <w:r w:rsidR="00ED09BF">
        <w:rPr>
          <w:rFonts w:ascii="Arial" w:hAnsi="Arial" w:cs="Arial"/>
          <w:i/>
        </w:rPr>
        <w:t>the second conference call/t</w:t>
      </w:r>
      <w:r w:rsidRPr="00E125C7">
        <w:rPr>
          <w:rFonts w:ascii="Arial" w:hAnsi="Arial" w:cs="Arial"/>
          <w:i/>
        </w:rPr>
        <w:t>echni</w:t>
      </w:r>
      <w:r w:rsidR="00ED09BF">
        <w:rPr>
          <w:rFonts w:ascii="Arial" w:hAnsi="Arial" w:cs="Arial"/>
          <w:i/>
        </w:rPr>
        <w:t xml:space="preserve">cal support session for the New Grantee/Staff Transition Committee in </w:t>
      </w:r>
      <w:r w:rsidR="00397029">
        <w:rPr>
          <w:rFonts w:ascii="Arial" w:hAnsi="Arial" w:cs="Arial"/>
          <w:i/>
        </w:rPr>
        <w:t xml:space="preserve">FY20.  </w:t>
      </w:r>
      <w:r w:rsidR="00ED09BF">
        <w:rPr>
          <w:rFonts w:ascii="Arial" w:hAnsi="Arial" w:cs="Arial"/>
          <w:i/>
        </w:rPr>
        <w:t>During our first session, we discussed the forms that were required for the grant.  Today’s topic is on tools and documents that are not required but could be very helpful in your program. As a former grantee in the first year of the program, it occurred to me that the development of such tools would be very beneficial for the program as whole.  I then took the site visit monitoring form that Vic will use with you and your sites in year three and turned it into a Policy and Procedure Manual for our staff and sites to use.  This manual was written with a few things in mind.  First, so that if I were to step away from programming, someone would know how to do this job.  Secondly, to act as a quick resource for staff with basic questions, and lastly to provide some guidance and validity to a growing program.  You have already received the templates that I will be discussing today and I would remind you about two things: #1 the vast majority of the verbiage in these forms came from a multitude of different sources including online templates, handbooks from established organizations, school websites, etc. so the general rule is please, beg/borrow/steal what you need from this to be successful. #2 these are meant to be taken and molded into whatever you need them to be.  They are flexible and have been offered as a Word document so you can edit as needed.  I am happy to assist you, review what you have, help with your own development of these tools, etc. at any time.  Just reach out!</w:t>
      </w:r>
    </w:p>
    <w:p w:rsidR="00ED09BF" w:rsidRDefault="000D5CCD">
      <w:pPr>
        <w:rPr>
          <w:rFonts w:ascii="Arial" w:hAnsi="Arial" w:cs="Arial"/>
          <w:i/>
        </w:rPr>
      </w:pPr>
      <w:r w:rsidRPr="00E125C7">
        <w:rPr>
          <w:rFonts w:ascii="Arial" w:hAnsi="Arial" w:cs="Arial"/>
          <w:i/>
        </w:rPr>
        <w:t xml:space="preserve">Questions are welcome at any time.  We have </w:t>
      </w:r>
      <w:r w:rsidR="00ED09BF">
        <w:rPr>
          <w:rFonts w:ascii="Arial" w:hAnsi="Arial" w:cs="Arial"/>
          <w:i/>
        </w:rPr>
        <w:t>6</w:t>
      </w:r>
      <w:r w:rsidRPr="00E125C7">
        <w:rPr>
          <w:rFonts w:ascii="Arial" w:hAnsi="Arial" w:cs="Arial"/>
          <w:i/>
        </w:rPr>
        <w:t>0 m</w:t>
      </w:r>
      <w:r w:rsidR="00397029">
        <w:rPr>
          <w:rFonts w:ascii="Arial" w:hAnsi="Arial" w:cs="Arial"/>
          <w:i/>
        </w:rPr>
        <w:t xml:space="preserve">inutes for this </w:t>
      </w:r>
      <w:r w:rsidR="00ED09BF">
        <w:rPr>
          <w:rFonts w:ascii="Arial" w:hAnsi="Arial" w:cs="Arial"/>
          <w:i/>
        </w:rPr>
        <w:t xml:space="preserve">call and want to be respectful of your time. </w:t>
      </w:r>
    </w:p>
    <w:p w:rsidR="00ED09BF" w:rsidRPr="00D83DA6" w:rsidRDefault="00DD281D" w:rsidP="00D83DA6">
      <w:pPr>
        <w:jc w:val="center"/>
        <w:rPr>
          <w:rFonts w:ascii="Arial" w:hAnsi="Arial" w:cs="Arial"/>
          <w:i/>
        </w:rPr>
      </w:pPr>
      <w:r w:rsidRPr="00D83DA6">
        <w:rPr>
          <w:rFonts w:ascii="Arial" w:hAnsi="Arial" w:cs="Arial"/>
          <w:i/>
        </w:rPr>
        <w:t xml:space="preserve">Note: </w:t>
      </w:r>
      <w:r w:rsidR="00ED09BF" w:rsidRPr="00D83DA6">
        <w:rPr>
          <w:rFonts w:ascii="Arial" w:hAnsi="Arial" w:cs="Arial"/>
          <w:i/>
        </w:rPr>
        <w:t xml:space="preserve">These templates can be found on the </w:t>
      </w:r>
      <w:hyperlink r:id="rId5" w:history="1">
        <w:r w:rsidR="00ED09BF" w:rsidRPr="00D83DA6">
          <w:rPr>
            <w:rStyle w:val="Hyperlink"/>
            <w:rFonts w:ascii="Arial" w:hAnsi="Arial" w:cs="Arial"/>
            <w:i/>
          </w:rPr>
          <w:t>www.iowa21CCLC.org</w:t>
        </w:r>
      </w:hyperlink>
      <w:r w:rsidR="00ED09BF" w:rsidRPr="00D83DA6">
        <w:rPr>
          <w:rFonts w:ascii="Arial" w:hAnsi="Arial" w:cs="Arial"/>
          <w:i/>
        </w:rPr>
        <w:t xml:space="preserve"> website under the Committee and then </w:t>
      </w:r>
      <w:r w:rsidR="00AA086F" w:rsidRPr="00D83DA6">
        <w:rPr>
          <w:rFonts w:ascii="Arial" w:hAnsi="Arial" w:cs="Arial"/>
          <w:i/>
        </w:rPr>
        <w:t>New Grantee/Staff Transition tab.</w:t>
      </w:r>
    </w:p>
    <w:p w:rsidR="00AA086F" w:rsidRDefault="00AA086F">
      <w:pPr>
        <w:rPr>
          <w:rFonts w:ascii="Arial" w:hAnsi="Arial" w:cs="Arial"/>
        </w:rPr>
      </w:pPr>
    </w:p>
    <w:p w:rsidR="00AA086F" w:rsidRPr="00AA086F" w:rsidRDefault="00AA086F" w:rsidP="00AA086F">
      <w:pPr>
        <w:rPr>
          <w:rFonts w:ascii="Arial" w:hAnsi="Arial" w:cs="Arial"/>
          <w:u w:val="single"/>
        </w:rPr>
      </w:pPr>
      <w:r w:rsidRPr="00AA086F">
        <w:rPr>
          <w:rFonts w:ascii="Arial" w:hAnsi="Arial" w:cs="Arial"/>
          <w:u w:val="single"/>
        </w:rPr>
        <w:t>Policy and Procedure Manuals</w:t>
      </w:r>
    </w:p>
    <w:p w:rsidR="00AA086F" w:rsidRPr="00AA086F" w:rsidRDefault="00AA086F" w:rsidP="00AA086F">
      <w:pPr>
        <w:rPr>
          <w:rFonts w:ascii="Arial" w:hAnsi="Arial" w:cs="Arial"/>
        </w:rPr>
      </w:pPr>
      <w:r>
        <w:rPr>
          <w:rFonts w:ascii="Arial" w:hAnsi="Arial" w:cs="Arial"/>
        </w:rPr>
        <w:t>These are a great way to look at the overall process of your site.  When I wrote this manual, I took the site monitoring document and broke it into sections based on the tool and what would earn a high rating for the program.  This should be the level at which sites strived for at all times. This template includes an example of a Table of Contents with individual headings that align with the site monitoring document.  Each section has varying levels of narrative so you can see what the overall goal was for that section, but also includes a disclaimer to individualize it to your own site’s policies, guidelines, etc. If you decide to use this document in your programs, feel free to cut and paste into which ever</w:t>
      </w:r>
      <w:r w:rsidR="005D63D6">
        <w:rPr>
          <w:rFonts w:ascii="Arial" w:hAnsi="Arial" w:cs="Arial"/>
        </w:rPr>
        <w:t xml:space="preserve"> order or style meets your needs.  </w:t>
      </w:r>
    </w:p>
    <w:p w:rsidR="00AA086F" w:rsidRPr="005D63D6" w:rsidRDefault="00AA086F" w:rsidP="00AA086F">
      <w:pPr>
        <w:rPr>
          <w:rFonts w:ascii="Arial" w:hAnsi="Arial" w:cs="Arial"/>
          <w:u w:val="single"/>
        </w:rPr>
      </w:pPr>
      <w:r w:rsidRPr="005D63D6">
        <w:rPr>
          <w:rFonts w:ascii="Arial" w:hAnsi="Arial" w:cs="Arial"/>
          <w:u w:val="single"/>
        </w:rPr>
        <w:t xml:space="preserve">Operations </w:t>
      </w:r>
      <w:r w:rsidR="005D63D6" w:rsidRPr="005D63D6">
        <w:rPr>
          <w:rFonts w:ascii="Arial" w:hAnsi="Arial" w:cs="Arial"/>
          <w:u w:val="single"/>
        </w:rPr>
        <w:t>Manual</w:t>
      </w:r>
    </w:p>
    <w:p w:rsidR="005D63D6" w:rsidRPr="00AA086F" w:rsidRDefault="005D63D6" w:rsidP="00AA086F">
      <w:pPr>
        <w:rPr>
          <w:rFonts w:ascii="Arial" w:hAnsi="Arial" w:cs="Arial"/>
        </w:rPr>
      </w:pPr>
      <w:r>
        <w:rPr>
          <w:rFonts w:ascii="Arial" w:hAnsi="Arial" w:cs="Arial"/>
        </w:rPr>
        <w:t xml:space="preserve">Similar to Procedure manuals, but often are more site or logistical in nature.  These guides typically pertain to daily functions to run a smooth program and may include your crisis management plan. </w:t>
      </w:r>
      <w:r w:rsidR="00D83DA6">
        <w:rPr>
          <w:rFonts w:ascii="Arial" w:hAnsi="Arial" w:cs="Arial"/>
        </w:rPr>
        <w:t xml:space="preserve"> Headings might include items such as dress code, parking, scheduling, duties and responsibilities, etc. but also the process of what to do in an emergency and how to follow up for protocol according to the site’s rules (yes, you go outside for a fire, but then what?)</w:t>
      </w:r>
    </w:p>
    <w:p w:rsidR="005D63D6" w:rsidRDefault="005D63D6" w:rsidP="00AA086F">
      <w:pPr>
        <w:rPr>
          <w:rFonts w:ascii="Arial" w:hAnsi="Arial" w:cs="Arial"/>
        </w:rPr>
      </w:pPr>
    </w:p>
    <w:p w:rsidR="005D63D6" w:rsidRPr="005D63D6" w:rsidRDefault="005D63D6" w:rsidP="005D63D6">
      <w:pPr>
        <w:rPr>
          <w:rFonts w:ascii="Arial" w:hAnsi="Arial" w:cs="Arial"/>
          <w:u w:val="single"/>
        </w:rPr>
      </w:pPr>
      <w:r w:rsidRPr="005D63D6">
        <w:rPr>
          <w:rFonts w:ascii="Arial" w:hAnsi="Arial" w:cs="Arial"/>
          <w:u w:val="single"/>
        </w:rPr>
        <w:t>Staff Handbooks</w:t>
      </w:r>
    </w:p>
    <w:p w:rsidR="005D63D6" w:rsidRPr="00AA086F" w:rsidRDefault="005D63D6" w:rsidP="005D63D6">
      <w:pPr>
        <w:rPr>
          <w:rFonts w:ascii="Arial" w:hAnsi="Arial" w:cs="Arial"/>
        </w:rPr>
      </w:pPr>
      <w:r>
        <w:rPr>
          <w:rFonts w:ascii="Arial" w:hAnsi="Arial" w:cs="Arial"/>
        </w:rPr>
        <w:t xml:space="preserve">Staffing for 21CCLC sites looks a little different across the state so this might be a template that is not applicable to you.  Keep in mind, the site I worked with was a community partnership that also consisted of a collaboration among three partners so having clear guidelines as to what was expected from staff was vitally important to keeping everyone on the same page. </w:t>
      </w:r>
    </w:p>
    <w:p w:rsidR="00AA086F" w:rsidRPr="005D63D6" w:rsidRDefault="00AA086F" w:rsidP="00AA086F">
      <w:pPr>
        <w:rPr>
          <w:rFonts w:ascii="Arial" w:hAnsi="Arial" w:cs="Arial"/>
          <w:u w:val="single"/>
        </w:rPr>
      </w:pPr>
      <w:r w:rsidRPr="005D63D6">
        <w:rPr>
          <w:rFonts w:ascii="Arial" w:hAnsi="Arial" w:cs="Arial"/>
          <w:u w:val="single"/>
        </w:rPr>
        <w:t>Parent Handbooks</w:t>
      </w:r>
    </w:p>
    <w:p w:rsidR="005D63D6" w:rsidRPr="00AA086F" w:rsidRDefault="005D63D6" w:rsidP="00AA086F">
      <w:pPr>
        <w:rPr>
          <w:rFonts w:ascii="Arial" w:hAnsi="Arial" w:cs="Arial"/>
        </w:rPr>
      </w:pPr>
      <w:r>
        <w:rPr>
          <w:rFonts w:ascii="Arial" w:hAnsi="Arial" w:cs="Arial"/>
        </w:rPr>
        <w:t xml:space="preserve">I am a big fan of the handbooks for parents.  It’s a good way to start the year off right with some positive communication about guidelines and expectations. This template also includes a receipt page that we had parents sign and was kept in the student file.  This was primarily if a parent expressed concern or disagreement over a policy - it was a quick way for us to state that they had agreed to the program guidelines. Clearly, the need for bilingual materials and/or translation services might come up if you decide to use a tool like this, so be aware of your needs and plan accordingly.   You might also want to consider hosting a parent night and reviewing the handbook collectively, if that would work in your setting.  </w:t>
      </w:r>
    </w:p>
    <w:p w:rsidR="00AA086F" w:rsidRPr="004538AD" w:rsidRDefault="00D83DA6" w:rsidP="00AA086F">
      <w:pPr>
        <w:rPr>
          <w:rFonts w:ascii="Arial" w:hAnsi="Arial" w:cs="Arial"/>
          <w:u w:val="single"/>
        </w:rPr>
      </w:pPr>
      <w:r w:rsidRPr="004538AD">
        <w:rPr>
          <w:rFonts w:ascii="Arial" w:hAnsi="Arial" w:cs="Arial"/>
          <w:u w:val="single"/>
        </w:rPr>
        <w:t xml:space="preserve">Enrichment and/or </w:t>
      </w:r>
      <w:r w:rsidR="00AA086F" w:rsidRPr="004538AD">
        <w:rPr>
          <w:rFonts w:ascii="Arial" w:hAnsi="Arial" w:cs="Arial"/>
          <w:u w:val="single"/>
        </w:rPr>
        <w:t>Volunteer Handbooks</w:t>
      </w:r>
    </w:p>
    <w:p w:rsidR="00D83DA6" w:rsidRDefault="00D83DA6" w:rsidP="00AA086F">
      <w:pPr>
        <w:rPr>
          <w:rFonts w:ascii="Arial" w:hAnsi="Arial" w:cs="Arial"/>
        </w:rPr>
      </w:pPr>
      <w:r>
        <w:rPr>
          <w:rFonts w:ascii="Arial" w:hAnsi="Arial" w:cs="Arial"/>
        </w:rPr>
        <w:t xml:space="preserve">I did not </w:t>
      </w:r>
      <w:r w:rsidR="004538AD">
        <w:rPr>
          <w:rFonts w:ascii="Arial" w:hAnsi="Arial" w:cs="Arial"/>
        </w:rPr>
        <w:t xml:space="preserve">necessarily make a manual for enrichment providers (aka community partners) as they are covered in the Policy and Procedure manual, however, I then copy and pasted that section into a separate document  that detailed expectations from partners IN ADDITION TO the memorandum of understanding from the grant application.  This document was helpful when recruiting partners, but also working with partners who may have had little experience in the world of data collection.  </w:t>
      </w:r>
    </w:p>
    <w:p w:rsidR="004538AD" w:rsidRPr="00AA086F" w:rsidRDefault="004538AD" w:rsidP="00AA086F">
      <w:pPr>
        <w:rPr>
          <w:rFonts w:ascii="Arial" w:hAnsi="Arial" w:cs="Arial"/>
        </w:rPr>
      </w:pPr>
      <w:r>
        <w:rPr>
          <w:rFonts w:ascii="Arial" w:hAnsi="Arial" w:cs="Arial"/>
        </w:rPr>
        <w:t>Likewise, the volunteer handbook we used was based on the policies and procedures of a human service organization so for those of you who are at schools, your needs and guidelines for volun</w:t>
      </w:r>
      <w:r w:rsidR="00890D3F">
        <w:rPr>
          <w:rFonts w:ascii="Arial" w:hAnsi="Arial" w:cs="Arial"/>
        </w:rPr>
        <w:t>teers may look very different. I have included a template for a volunteer handbook and would be happy to assist with any language you might have in each section.</w:t>
      </w:r>
    </w:p>
    <w:p w:rsidR="00F5073E" w:rsidRPr="00F5073E" w:rsidRDefault="00F5073E" w:rsidP="00AA086F">
      <w:pPr>
        <w:rPr>
          <w:rFonts w:ascii="Arial" w:hAnsi="Arial" w:cs="Arial"/>
          <w:u w:val="single"/>
        </w:rPr>
      </w:pPr>
      <w:r w:rsidRPr="00F5073E">
        <w:rPr>
          <w:rFonts w:ascii="Arial" w:hAnsi="Arial" w:cs="Arial"/>
          <w:u w:val="single"/>
        </w:rPr>
        <w:t>IDOE Guidance:</w:t>
      </w:r>
    </w:p>
    <w:p w:rsidR="00F5073E" w:rsidRPr="0066370A" w:rsidRDefault="00171B2D" w:rsidP="00F5073E">
      <w:pPr>
        <w:shd w:val="clear" w:color="auto" w:fill="FFFFFF"/>
        <w:spacing w:after="0" w:line="255" w:lineRule="atLeast"/>
        <w:rPr>
          <w:rFonts w:ascii="Calibri" w:eastAsia="Times New Roman" w:hAnsi="Calibri" w:cs="Times New Roman"/>
          <w:color w:val="222222"/>
        </w:rPr>
      </w:pPr>
      <w:r>
        <w:rPr>
          <w:rFonts w:ascii="Arial" w:hAnsi="Arial" w:cs="Arial"/>
        </w:rPr>
        <w:t>Next we will discuss</w:t>
      </w:r>
      <w:bookmarkStart w:id="0" w:name="_GoBack"/>
      <w:bookmarkEnd w:id="0"/>
      <w:r w:rsidR="00F5073E">
        <w:rPr>
          <w:rFonts w:ascii="Arial" w:hAnsi="Arial" w:cs="Arial"/>
        </w:rPr>
        <w:t xml:space="preserve"> is guidance from the IDOE regarding staffing changes and notifications.  This covers what information you need to share, how the department should be notified when there is a change in personnel, and other related documentation.</w:t>
      </w:r>
    </w:p>
    <w:p w:rsidR="00F5073E" w:rsidRDefault="00F5073E" w:rsidP="00F5073E">
      <w:pPr>
        <w:shd w:val="clear" w:color="auto" w:fill="FFFFFF"/>
        <w:spacing w:after="0" w:line="255" w:lineRule="atLeast"/>
        <w:rPr>
          <w:rFonts w:ascii="Arial" w:eastAsia="Times New Roman" w:hAnsi="Arial" w:cs="Arial"/>
          <w:color w:val="222222"/>
        </w:rPr>
      </w:pPr>
    </w:p>
    <w:p w:rsidR="00F5073E" w:rsidRPr="00F5073E" w:rsidRDefault="00F5073E" w:rsidP="00F5073E">
      <w:pPr>
        <w:shd w:val="clear" w:color="auto" w:fill="FFFFFF"/>
        <w:spacing w:after="0" w:line="255" w:lineRule="atLeast"/>
        <w:rPr>
          <w:rFonts w:ascii="Calibri" w:eastAsia="Times New Roman" w:hAnsi="Calibri" w:cs="Times New Roman"/>
          <w:color w:val="222222"/>
        </w:rPr>
      </w:pPr>
      <w:r w:rsidRPr="0066370A">
        <w:rPr>
          <w:rFonts w:ascii="Arial" w:eastAsia="Times New Roman" w:hAnsi="Arial" w:cs="Arial"/>
          <w:color w:val="222222"/>
        </w:rPr>
        <w:t>G</w:t>
      </w:r>
      <w:r w:rsidRPr="0066370A">
        <w:rPr>
          <w:rFonts w:ascii="Arial" w:eastAsia="Times New Roman" w:hAnsi="Arial" w:cs="Arial"/>
          <w:color w:val="222222"/>
          <w:spacing w:val="2"/>
        </w:rPr>
        <w:t>r</w:t>
      </w:r>
      <w:r w:rsidRPr="0066370A">
        <w:rPr>
          <w:rFonts w:ascii="Arial" w:eastAsia="Times New Roman" w:hAnsi="Arial" w:cs="Arial"/>
          <w:color w:val="222222"/>
        </w:rPr>
        <w:t>ant</w:t>
      </w:r>
      <w:r w:rsidRPr="0066370A">
        <w:rPr>
          <w:rFonts w:ascii="Arial" w:eastAsia="Times New Roman" w:hAnsi="Arial" w:cs="Arial"/>
          <w:color w:val="222222"/>
          <w:spacing w:val="-2"/>
        </w:rPr>
        <w:t>e</w:t>
      </w:r>
      <w:r w:rsidRPr="0066370A">
        <w:rPr>
          <w:rFonts w:ascii="Arial" w:eastAsia="Times New Roman" w:hAnsi="Arial" w:cs="Arial"/>
          <w:color w:val="222222"/>
        </w:rPr>
        <w:t>es</w:t>
      </w:r>
      <w:r w:rsidRPr="0066370A">
        <w:rPr>
          <w:rFonts w:ascii="Arial" w:eastAsia="Times New Roman" w:hAnsi="Arial" w:cs="Arial"/>
          <w:color w:val="222222"/>
          <w:spacing w:val="-10"/>
        </w:rPr>
        <w:t> </w:t>
      </w:r>
      <w:r w:rsidRPr="0066370A">
        <w:rPr>
          <w:rFonts w:ascii="Arial" w:eastAsia="Times New Roman" w:hAnsi="Arial" w:cs="Arial"/>
          <w:color w:val="222222"/>
        </w:rPr>
        <w:t>or</w:t>
      </w:r>
      <w:r w:rsidRPr="0066370A">
        <w:rPr>
          <w:rFonts w:ascii="Arial" w:eastAsia="Times New Roman" w:hAnsi="Arial" w:cs="Arial"/>
          <w:color w:val="222222"/>
          <w:spacing w:val="-1"/>
        </w:rPr>
        <w:t> </w:t>
      </w:r>
      <w:r w:rsidRPr="0066370A">
        <w:rPr>
          <w:rFonts w:ascii="Arial" w:eastAsia="Times New Roman" w:hAnsi="Arial" w:cs="Arial"/>
          <w:color w:val="222222"/>
        </w:rPr>
        <w:t>sub-</w:t>
      </w:r>
      <w:r w:rsidRPr="0066370A">
        <w:rPr>
          <w:rFonts w:ascii="Arial" w:eastAsia="Times New Roman" w:hAnsi="Arial" w:cs="Arial"/>
          <w:color w:val="222222"/>
          <w:spacing w:val="3"/>
        </w:rPr>
        <w:t>g</w:t>
      </w:r>
      <w:r w:rsidRPr="0066370A">
        <w:rPr>
          <w:rFonts w:ascii="Arial" w:eastAsia="Times New Roman" w:hAnsi="Arial" w:cs="Arial"/>
          <w:color w:val="222222"/>
          <w:spacing w:val="-3"/>
        </w:rPr>
        <w:t>r</w:t>
      </w:r>
      <w:r w:rsidRPr="0066370A">
        <w:rPr>
          <w:rFonts w:ascii="Arial" w:eastAsia="Times New Roman" w:hAnsi="Arial" w:cs="Arial"/>
          <w:color w:val="222222"/>
        </w:rPr>
        <w:t>an</w:t>
      </w:r>
      <w:r w:rsidRPr="0066370A">
        <w:rPr>
          <w:rFonts w:ascii="Arial" w:eastAsia="Times New Roman" w:hAnsi="Arial" w:cs="Arial"/>
          <w:color w:val="222222"/>
          <w:spacing w:val="3"/>
        </w:rPr>
        <w:t>t</w:t>
      </w:r>
      <w:r w:rsidRPr="0066370A">
        <w:rPr>
          <w:rFonts w:ascii="Arial" w:eastAsia="Times New Roman" w:hAnsi="Arial" w:cs="Arial"/>
          <w:color w:val="222222"/>
          <w:spacing w:val="-2"/>
        </w:rPr>
        <w:t>e</w:t>
      </w:r>
      <w:r w:rsidRPr="0066370A">
        <w:rPr>
          <w:rFonts w:ascii="Arial" w:eastAsia="Times New Roman" w:hAnsi="Arial" w:cs="Arial"/>
          <w:color w:val="222222"/>
        </w:rPr>
        <w:t>es</w:t>
      </w:r>
      <w:r w:rsidRPr="0066370A">
        <w:rPr>
          <w:rFonts w:ascii="Arial" w:eastAsia="Times New Roman" w:hAnsi="Arial" w:cs="Arial"/>
          <w:color w:val="222222"/>
          <w:spacing w:val="-12"/>
        </w:rPr>
        <w:t> </w:t>
      </w:r>
      <w:r w:rsidRPr="0066370A">
        <w:rPr>
          <w:rFonts w:ascii="Arial" w:eastAsia="Times New Roman" w:hAnsi="Arial" w:cs="Arial"/>
          <w:color w:val="222222"/>
          <w:spacing w:val="2"/>
        </w:rPr>
        <w:t>m</w:t>
      </w:r>
      <w:r w:rsidRPr="0066370A">
        <w:rPr>
          <w:rFonts w:ascii="Arial" w:eastAsia="Times New Roman" w:hAnsi="Arial" w:cs="Arial"/>
          <w:color w:val="222222"/>
          <w:spacing w:val="-2"/>
        </w:rPr>
        <w:t>u</w:t>
      </w:r>
      <w:r w:rsidRPr="0066370A">
        <w:rPr>
          <w:rFonts w:ascii="Arial" w:eastAsia="Times New Roman" w:hAnsi="Arial" w:cs="Arial"/>
          <w:color w:val="222222"/>
          <w:spacing w:val="2"/>
        </w:rPr>
        <w:t>s</w:t>
      </w:r>
      <w:r w:rsidRPr="0066370A">
        <w:rPr>
          <w:rFonts w:ascii="Arial" w:eastAsia="Times New Roman" w:hAnsi="Arial" w:cs="Arial"/>
          <w:color w:val="222222"/>
        </w:rPr>
        <w:t>t</w:t>
      </w:r>
      <w:r w:rsidRPr="0066370A">
        <w:rPr>
          <w:rFonts w:ascii="Arial" w:eastAsia="Times New Roman" w:hAnsi="Arial" w:cs="Arial"/>
          <w:color w:val="222222"/>
          <w:spacing w:val="-5"/>
        </w:rPr>
        <w:t> </w:t>
      </w:r>
      <w:r w:rsidRPr="0066370A">
        <w:rPr>
          <w:rFonts w:ascii="Arial" w:eastAsia="Times New Roman" w:hAnsi="Arial" w:cs="Arial"/>
          <w:color w:val="222222"/>
        </w:rPr>
        <w:t>obtain</w:t>
      </w:r>
      <w:r w:rsidRPr="0066370A">
        <w:rPr>
          <w:rFonts w:ascii="Arial" w:eastAsia="Times New Roman" w:hAnsi="Arial" w:cs="Arial"/>
          <w:color w:val="222222"/>
          <w:spacing w:val="-7"/>
        </w:rPr>
        <w:t> </w:t>
      </w:r>
      <w:r w:rsidRPr="0066370A">
        <w:rPr>
          <w:rFonts w:ascii="Arial" w:eastAsia="Times New Roman" w:hAnsi="Arial" w:cs="Arial"/>
          <w:color w:val="222222"/>
          <w:spacing w:val="-2"/>
        </w:rPr>
        <w:t>t</w:t>
      </w:r>
      <w:r w:rsidRPr="0066370A">
        <w:rPr>
          <w:rFonts w:ascii="Arial" w:eastAsia="Times New Roman" w:hAnsi="Arial" w:cs="Arial"/>
          <w:color w:val="222222"/>
        </w:rPr>
        <w:t>he p</w:t>
      </w:r>
      <w:r w:rsidRPr="0066370A">
        <w:rPr>
          <w:rFonts w:ascii="Arial" w:eastAsia="Times New Roman" w:hAnsi="Arial" w:cs="Arial"/>
          <w:color w:val="222222"/>
          <w:spacing w:val="2"/>
        </w:rPr>
        <w:t>r</w:t>
      </w:r>
      <w:r w:rsidRPr="0066370A">
        <w:rPr>
          <w:rFonts w:ascii="Arial" w:eastAsia="Times New Roman" w:hAnsi="Arial" w:cs="Arial"/>
          <w:color w:val="222222"/>
        </w:rPr>
        <w:t>i</w:t>
      </w:r>
      <w:r w:rsidRPr="0066370A">
        <w:rPr>
          <w:rFonts w:ascii="Arial" w:eastAsia="Times New Roman" w:hAnsi="Arial" w:cs="Arial"/>
          <w:color w:val="222222"/>
          <w:spacing w:val="-2"/>
        </w:rPr>
        <w:t>o</w:t>
      </w:r>
      <w:r w:rsidRPr="0066370A">
        <w:rPr>
          <w:rFonts w:ascii="Arial" w:eastAsia="Times New Roman" w:hAnsi="Arial" w:cs="Arial"/>
          <w:color w:val="222222"/>
        </w:rPr>
        <w:t>r</w:t>
      </w:r>
      <w:r w:rsidRPr="0066370A">
        <w:rPr>
          <w:rFonts w:ascii="Arial" w:eastAsia="Times New Roman" w:hAnsi="Arial" w:cs="Arial"/>
          <w:color w:val="222222"/>
          <w:spacing w:val="-4"/>
        </w:rPr>
        <w:t> </w:t>
      </w:r>
      <w:r w:rsidRPr="0066370A">
        <w:rPr>
          <w:rFonts w:ascii="Arial" w:eastAsia="Times New Roman" w:hAnsi="Arial" w:cs="Arial"/>
          <w:color w:val="222222"/>
          <w:spacing w:val="-2"/>
        </w:rPr>
        <w:t>a</w:t>
      </w:r>
      <w:r w:rsidRPr="0066370A">
        <w:rPr>
          <w:rFonts w:ascii="Arial" w:eastAsia="Times New Roman" w:hAnsi="Arial" w:cs="Arial"/>
          <w:color w:val="222222"/>
        </w:rPr>
        <w:t>pp</w:t>
      </w:r>
      <w:r w:rsidRPr="0066370A">
        <w:rPr>
          <w:rFonts w:ascii="Arial" w:eastAsia="Times New Roman" w:hAnsi="Arial" w:cs="Arial"/>
          <w:color w:val="222222"/>
          <w:spacing w:val="2"/>
        </w:rPr>
        <w:t>r</w:t>
      </w:r>
      <w:r w:rsidRPr="0066370A">
        <w:rPr>
          <w:rFonts w:ascii="Arial" w:eastAsia="Times New Roman" w:hAnsi="Arial" w:cs="Arial"/>
          <w:color w:val="222222"/>
        </w:rPr>
        <w:t>oval</w:t>
      </w:r>
      <w:r w:rsidRPr="0066370A">
        <w:rPr>
          <w:rFonts w:ascii="Arial" w:eastAsia="Times New Roman" w:hAnsi="Arial" w:cs="Arial"/>
          <w:color w:val="222222"/>
          <w:spacing w:val="-8"/>
        </w:rPr>
        <w:t> </w:t>
      </w:r>
      <w:r w:rsidRPr="0066370A">
        <w:rPr>
          <w:rFonts w:ascii="Arial" w:eastAsia="Times New Roman" w:hAnsi="Arial" w:cs="Arial"/>
          <w:color w:val="222222"/>
        </w:rPr>
        <w:t>of</w:t>
      </w:r>
      <w:r w:rsidRPr="0066370A">
        <w:rPr>
          <w:rFonts w:ascii="Arial" w:eastAsia="Times New Roman" w:hAnsi="Arial" w:cs="Arial"/>
          <w:color w:val="222222"/>
          <w:spacing w:val="-2"/>
        </w:rPr>
        <w:t> </w:t>
      </w:r>
      <w:r w:rsidRPr="0066370A">
        <w:rPr>
          <w:rFonts w:ascii="Arial" w:eastAsia="Times New Roman" w:hAnsi="Arial" w:cs="Arial"/>
          <w:color w:val="222222"/>
        </w:rPr>
        <w:t>the</w:t>
      </w:r>
      <w:r w:rsidRPr="0066370A">
        <w:rPr>
          <w:rFonts w:ascii="Arial" w:eastAsia="Times New Roman" w:hAnsi="Arial" w:cs="Arial"/>
          <w:color w:val="222222"/>
          <w:spacing w:val="-3"/>
        </w:rPr>
        <w:t> </w:t>
      </w:r>
      <w:r w:rsidRPr="0066370A">
        <w:rPr>
          <w:rFonts w:ascii="Arial" w:eastAsia="Times New Roman" w:hAnsi="Arial" w:cs="Arial"/>
          <w:color w:val="222222"/>
        </w:rPr>
        <w:t>a</w:t>
      </w:r>
      <w:r w:rsidRPr="0066370A">
        <w:rPr>
          <w:rFonts w:ascii="Arial" w:eastAsia="Times New Roman" w:hAnsi="Arial" w:cs="Arial"/>
          <w:color w:val="222222"/>
          <w:spacing w:val="2"/>
        </w:rPr>
        <w:t>w</w:t>
      </w:r>
      <w:r w:rsidRPr="0066370A">
        <w:rPr>
          <w:rFonts w:ascii="Arial" w:eastAsia="Times New Roman" w:hAnsi="Arial" w:cs="Arial"/>
          <w:color w:val="222222"/>
        </w:rPr>
        <w:t>ar</w:t>
      </w:r>
      <w:r w:rsidRPr="0066370A">
        <w:rPr>
          <w:rFonts w:ascii="Arial" w:eastAsia="Times New Roman" w:hAnsi="Arial" w:cs="Arial"/>
          <w:color w:val="222222"/>
          <w:spacing w:val="-2"/>
        </w:rPr>
        <w:t>d</w:t>
      </w:r>
      <w:r w:rsidRPr="0066370A">
        <w:rPr>
          <w:rFonts w:ascii="Arial" w:eastAsia="Times New Roman" w:hAnsi="Arial" w:cs="Arial"/>
          <w:color w:val="222222"/>
          <w:spacing w:val="2"/>
        </w:rPr>
        <w:t>i</w:t>
      </w:r>
      <w:r w:rsidRPr="0066370A">
        <w:rPr>
          <w:rFonts w:ascii="Arial" w:eastAsia="Times New Roman" w:hAnsi="Arial" w:cs="Arial"/>
          <w:color w:val="222222"/>
          <w:spacing w:val="-2"/>
        </w:rPr>
        <w:t>n</w:t>
      </w:r>
      <w:r w:rsidRPr="0066370A">
        <w:rPr>
          <w:rFonts w:ascii="Arial" w:eastAsia="Times New Roman" w:hAnsi="Arial" w:cs="Arial"/>
          <w:color w:val="222222"/>
        </w:rPr>
        <w:t>g</w:t>
      </w:r>
      <w:r>
        <w:rPr>
          <w:rFonts w:ascii="Calibri" w:eastAsia="Times New Roman" w:hAnsi="Calibri" w:cs="Times New Roman"/>
          <w:color w:val="222222"/>
        </w:rPr>
        <w:t xml:space="preserve"> </w:t>
      </w:r>
      <w:r w:rsidRPr="0066370A">
        <w:rPr>
          <w:rFonts w:ascii="Arial" w:eastAsia="Times New Roman" w:hAnsi="Arial" w:cs="Arial"/>
          <w:color w:val="222222"/>
        </w:rPr>
        <w:t>agen</w:t>
      </w:r>
      <w:r w:rsidRPr="0066370A">
        <w:rPr>
          <w:rFonts w:ascii="Arial" w:eastAsia="Times New Roman" w:hAnsi="Arial" w:cs="Arial"/>
          <w:color w:val="222222"/>
          <w:spacing w:val="2"/>
        </w:rPr>
        <w:t>c</w:t>
      </w:r>
      <w:r w:rsidRPr="0066370A">
        <w:rPr>
          <w:rFonts w:ascii="Arial" w:eastAsia="Times New Roman" w:hAnsi="Arial" w:cs="Arial"/>
          <w:color w:val="222222"/>
        </w:rPr>
        <w:t>y</w:t>
      </w:r>
      <w:r w:rsidRPr="0066370A">
        <w:rPr>
          <w:rFonts w:ascii="Arial" w:eastAsia="Times New Roman" w:hAnsi="Arial" w:cs="Arial"/>
          <w:color w:val="222222"/>
          <w:spacing w:val="-8"/>
        </w:rPr>
        <w:t> </w:t>
      </w:r>
      <w:r w:rsidRPr="0066370A">
        <w:rPr>
          <w:rFonts w:ascii="Arial" w:eastAsia="Times New Roman" w:hAnsi="Arial" w:cs="Arial"/>
          <w:color w:val="222222"/>
        </w:rPr>
        <w:t>whenever</w:t>
      </w:r>
      <w:r w:rsidRPr="0066370A">
        <w:rPr>
          <w:rFonts w:ascii="Arial" w:eastAsia="Times New Roman" w:hAnsi="Arial" w:cs="Arial"/>
          <w:color w:val="222222"/>
          <w:spacing w:val="-11"/>
        </w:rPr>
        <w:t> </w:t>
      </w:r>
      <w:r w:rsidRPr="0066370A">
        <w:rPr>
          <w:rFonts w:ascii="Arial" w:eastAsia="Times New Roman" w:hAnsi="Arial" w:cs="Arial"/>
          <w:color w:val="222222"/>
        </w:rPr>
        <w:t>any</w:t>
      </w:r>
      <w:r w:rsidRPr="0066370A">
        <w:rPr>
          <w:rFonts w:ascii="Arial" w:eastAsia="Times New Roman" w:hAnsi="Arial" w:cs="Arial"/>
          <w:color w:val="222222"/>
          <w:spacing w:val="-4"/>
        </w:rPr>
        <w:t> </w:t>
      </w:r>
      <w:r w:rsidRPr="0066370A">
        <w:rPr>
          <w:rFonts w:ascii="Arial" w:eastAsia="Times New Roman" w:hAnsi="Arial" w:cs="Arial"/>
          <w:color w:val="222222"/>
        </w:rPr>
        <w:t>of</w:t>
      </w:r>
      <w:r w:rsidRPr="0066370A">
        <w:rPr>
          <w:rFonts w:ascii="Arial" w:eastAsia="Times New Roman" w:hAnsi="Arial" w:cs="Arial"/>
          <w:color w:val="222222"/>
          <w:spacing w:val="1"/>
        </w:rPr>
        <w:t> </w:t>
      </w:r>
      <w:r w:rsidRPr="0066370A">
        <w:rPr>
          <w:rFonts w:ascii="Arial" w:eastAsia="Times New Roman" w:hAnsi="Arial" w:cs="Arial"/>
          <w:color w:val="222222"/>
        </w:rPr>
        <w:t>the</w:t>
      </w:r>
      <w:r w:rsidRPr="0066370A">
        <w:rPr>
          <w:rFonts w:ascii="Arial" w:eastAsia="Times New Roman" w:hAnsi="Arial" w:cs="Arial"/>
          <w:color w:val="222222"/>
          <w:spacing w:val="-3"/>
        </w:rPr>
        <w:t> </w:t>
      </w:r>
      <w:r w:rsidRPr="0066370A">
        <w:rPr>
          <w:rFonts w:ascii="Arial" w:eastAsia="Times New Roman" w:hAnsi="Arial" w:cs="Arial"/>
          <w:color w:val="222222"/>
        </w:rPr>
        <w:t>fo</w:t>
      </w:r>
      <w:r w:rsidRPr="0066370A">
        <w:rPr>
          <w:rFonts w:ascii="Arial" w:eastAsia="Times New Roman" w:hAnsi="Arial" w:cs="Arial"/>
          <w:color w:val="222222"/>
          <w:spacing w:val="2"/>
        </w:rPr>
        <w:t>l</w:t>
      </w:r>
      <w:r w:rsidRPr="0066370A">
        <w:rPr>
          <w:rFonts w:ascii="Arial" w:eastAsia="Times New Roman" w:hAnsi="Arial" w:cs="Arial"/>
          <w:color w:val="222222"/>
        </w:rPr>
        <w:t>l</w:t>
      </w:r>
      <w:r w:rsidRPr="0066370A">
        <w:rPr>
          <w:rFonts w:ascii="Arial" w:eastAsia="Times New Roman" w:hAnsi="Arial" w:cs="Arial"/>
          <w:color w:val="222222"/>
          <w:spacing w:val="-2"/>
        </w:rPr>
        <w:t>o</w:t>
      </w:r>
      <w:r w:rsidRPr="0066370A">
        <w:rPr>
          <w:rFonts w:ascii="Arial" w:eastAsia="Times New Roman" w:hAnsi="Arial" w:cs="Arial"/>
          <w:color w:val="222222"/>
          <w:spacing w:val="2"/>
        </w:rPr>
        <w:t>w</w:t>
      </w:r>
      <w:r w:rsidRPr="0066370A">
        <w:rPr>
          <w:rFonts w:ascii="Arial" w:eastAsia="Times New Roman" w:hAnsi="Arial" w:cs="Arial"/>
          <w:color w:val="222222"/>
        </w:rPr>
        <w:t>i</w:t>
      </w:r>
      <w:r w:rsidRPr="0066370A">
        <w:rPr>
          <w:rFonts w:ascii="Arial" w:eastAsia="Times New Roman" w:hAnsi="Arial" w:cs="Arial"/>
          <w:color w:val="222222"/>
          <w:spacing w:val="-2"/>
        </w:rPr>
        <w:t>n</w:t>
      </w:r>
      <w:r w:rsidRPr="0066370A">
        <w:rPr>
          <w:rFonts w:ascii="Arial" w:eastAsia="Times New Roman" w:hAnsi="Arial" w:cs="Arial"/>
          <w:color w:val="222222"/>
        </w:rPr>
        <w:t>g</w:t>
      </w:r>
      <w:r w:rsidRPr="0066370A">
        <w:rPr>
          <w:rFonts w:ascii="Arial" w:eastAsia="Times New Roman" w:hAnsi="Arial" w:cs="Arial"/>
          <w:color w:val="222222"/>
          <w:spacing w:val="-10"/>
        </w:rPr>
        <w:t> </w:t>
      </w:r>
      <w:r w:rsidRPr="0066370A">
        <w:rPr>
          <w:rFonts w:ascii="Arial" w:eastAsia="Times New Roman" w:hAnsi="Arial" w:cs="Arial"/>
          <w:color w:val="222222"/>
        </w:rPr>
        <w:t>a</w:t>
      </w:r>
      <w:r w:rsidRPr="0066370A">
        <w:rPr>
          <w:rFonts w:ascii="Arial" w:eastAsia="Times New Roman" w:hAnsi="Arial" w:cs="Arial"/>
          <w:color w:val="222222"/>
          <w:spacing w:val="2"/>
        </w:rPr>
        <w:t>c</w:t>
      </w:r>
      <w:r w:rsidRPr="0066370A">
        <w:rPr>
          <w:rFonts w:ascii="Arial" w:eastAsia="Times New Roman" w:hAnsi="Arial" w:cs="Arial"/>
          <w:color w:val="222222"/>
        </w:rPr>
        <w:t>tions</w:t>
      </w:r>
      <w:r w:rsidRPr="0066370A">
        <w:rPr>
          <w:rFonts w:ascii="Arial" w:eastAsia="Times New Roman" w:hAnsi="Arial" w:cs="Arial"/>
          <w:color w:val="222222"/>
          <w:spacing w:val="-8"/>
        </w:rPr>
        <w:t> </w:t>
      </w:r>
      <w:r w:rsidRPr="0066370A">
        <w:rPr>
          <w:rFonts w:ascii="Arial" w:eastAsia="Times New Roman" w:hAnsi="Arial" w:cs="Arial"/>
          <w:color w:val="222222"/>
        </w:rPr>
        <w:t>is</w:t>
      </w:r>
      <w:r w:rsidRPr="0066370A">
        <w:rPr>
          <w:rFonts w:ascii="Arial" w:eastAsia="Times New Roman" w:hAnsi="Arial" w:cs="Arial"/>
          <w:color w:val="222222"/>
          <w:spacing w:val="-2"/>
        </w:rPr>
        <w:t> </w:t>
      </w:r>
      <w:r w:rsidRPr="0066370A">
        <w:rPr>
          <w:rFonts w:ascii="Arial" w:eastAsia="Times New Roman" w:hAnsi="Arial" w:cs="Arial"/>
          <w:color w:val="222222"/>
        </w:rPr>
        <w:t>ant</w:t>
      </w:r>
      <w:r w:rsidRPr="0066370A">
        <w:rPr>
          <w:rFonts w:ascii="Arial" w:eastAsia="Times New Roman" w:hAnsi="Arial" w:cs="Arial"/>
          <w:color w:val="222222"/>
          <w:spacing w:val="2"/>
        </w:rPr>
        <w:t>i</w:t>
      </w:r>
      <w:r w:rsidRPr="0066370A">
        <w:rPr>
          <w:rFonts w:ascii="Arial" w:eastAsia="Times New Roman" w:hAnsi="Arial" w:cs="Arial"/>
          <w:color w:val="222222"/>
        </w:rPr>
        <w:t>cipated:</w:t>
      </w:r>
    </w:p>
    <w:p w:rsidR="00F5073E" w:rsidRPr="0066370A" w:rsidRDefault="00F5073E" w:rsidP="00F5073E">
      <w:pPr>
        <w:shd w:val="clear" w:color="auto" w:fill="FFFFFF"/>
        <w:spacing w:after="0" w:line="240" w:lineRule="auto"/>
        <w:rPr>
          <w:rFonts w:ascii="Calibri" w:eastAsia="Times New Roman" w:hAnsi="Calibri" w:cs="Times New Roman"/>
          <w:color w:val="222222"/>
        </w:rPr>
      </w:pPr>
    </w:p>
    <w:p w:rsidR="00F5073E" w:rsidRPr="000C7A81" w:rsidRDefault="00F5073E" w:rsidP="00F5073E">
      <w:pPr>
        <w:pStyle w:val="ListParagraph"/>
        <w:numPr>
          <w:ilvl w:val="0"/>
          <w:numId w:val="2"/>
        </w:numPr>
        <w:shd w:val="clear" w:color="auto" w:fill="FFFFFF"/>
        <w:spacing w:before="12" w:after="0" w:line="229" w:lineRule="atLeast"/>
        <w:ind w:right="43"/>
        <w:rPr>
          <w:rFonts w:ascii="Arial" w:eastAsia="Times New Roman" w:hAnsi="Arial" w:cs="Arial"/>
          <w:b/>
          <w:bCs/>
          <w:color w:val="222222"/>
          <w:sz w:val="20"/>
        </w:rPr>
      </w:pPr>
      <w:r w:rsidRPr="000C7A81">
        <w:rPr>
          <w:rFonts w:ascii="Arial" w:eastAsia="Times New Roman" w:hAnsi="Arial" w:cs="Arial"/>
          <w:b/>
          <w:bCs/>
          <w:color w:val="222222"/>
          <w:spacing w:val="3"/>
          <w:sz w:val="20"/>
        </w:rPr>
        <w:t>A</w:t>
      </w:r>
      <w:r w:rsidRPr="000C7A81">
        <w:rPr>
          <w:rFonts w:ascii="Arial" w:eastAsia="Times New Roman" w:hAnsi="Arial" w:cs="Arial"/>
          <w:b/>
          <w:bCs/>
          <w:color w:val="222222"/>
          <w:sz w:val="20"/>
        </w:rPr>
        <w:t>ny</w:t>
      </w:r>
      <w:r w:rsidRPr="000C7A81">
        <w:rPr>
          <w:rFonts w:ascii="Arial" w:eastAsia="Times New Roman" w:hAnsi="Arial" w:cs="Arial"/>
          <w:b/>
          <w:bCs/>
          <w:color w:val="222222"/>
          <w:spacing w:val="-4"/>
          <w:sz w:val="20"/>
        </w:rPr>
        <w:t> </w:t>
      </w:r>
      <w:r w:rsidRPr="000C7A81">
        <w:rPr>
          <w:rFonts w:ascii="Arial" w:eastAsia="Times New Roman" w:hAnsi="Arial" w:cs="Arial"/>
          <w:b/>
          <w:bCs/>
          <w:color w:val="222222"/>
          <w:sz w:val="20"/>
        </w:rPr>
        <w:t>r</w:t>
      </w:r>
      <w:r w:rsidRPr="000C7A81">
        <w:rPr>
          <w:rFonts w:ascii="Arial" w:eastAsia="Times New Roman" w:hAnsi="Arial" w:cs="Arial"/>
          <w:b/>
          <w:bCs/>
          <w:color w:val="222222"/>
          <w:spacing w:val="-2"/>
          <w:sz w:val="20"/>
        </w:rPr>
        <w:t>e</w:t>
      </w:r>
      <w:r w:rsidRPr="000C7A81">
        <w:rPr>
          <w:rFonts w:ascii="Arial" w:eastAsia="Times New Roman" w:hAnsi="Arial" w:cs="Arial"/>
          <w:b/>
          <w:bCs/>
          <w:color w:val="222222"/>
          <w:sz w:val="20"/>
        </w:rPr>
        <w:t>vi</w:t>
      </w:r>
      <w:r w:rsidRPr="000C7A81">
        <w:rPr>
          <w:rFonts w:ascii="Arial" w:eastAsia="Times New Roman" w:hAnsi="Arial" w:cs="Arial"/>
          <w:b/>
          <w:bCs/>
          <w:color w:val="222222"/>
          <w:spacing w:val="2"/>
          <w:sz w:val="20"/>
        </w:rPr>
        <w:t>s</w:t>
      </w:r>
      <w:r w:rsidRPr="000C7A81">
        <w:rPr>
          <w:rFonts w:ascii="Arial" w:eastAsia="Times New Roman" w:hAnsi="Arial" w:cs="Arial"/>
          <w:b/>
          <w:bCs/>
          <w:color w:val="222222"/>
          <w:sz w:val="20"/>
        </w:rPr>
        <w:t>ion</w:t>
      </w:r>
      <w:r w:rsidRPr="000C7A81">
        <w:rPr>
          <w:rFonts w:ascii="Arial" w:eastAsia="Times New Roman" w:hAnsi="Arial" w:cs="Arial"/>
          <w:b/>
          <w:bCs/>
          <w:color w:val="222222"/>
          <w:spacing w:val="-11"/>
          <w:sz w:val="20"/>
        </w:rPr>
        <w:t> </w:t>
      </w:r>
      <w:r w:rsidRPr="000C7A81">
        <w:rPr>
          <w:rFonts w:ascii="Arial" w:eastAsia="Times New Roman" w:hAnsi="Arial" w:cs="Arial"/>
          <w:b/>
          <w:bCs/>
          <w:color w:val="222222"/>
          <w:sz w:val="20"/>
        </w:rPr>
        <w:t>of</w:t>
      </w:r>
      <w:r w:rsidRPr="000C7A81">
        <w:rPr>
          <w:rFonts w:ascii="Arial" w:eastAsia="Times New Roman" w:hAnsi="Arial" w:cs="Arial"/>
          <w:b/>
          <w:bCs/>
          <w:color w:val="222222"/>
          <w:spacing w:val="-2"/>
          <w:sz w:val="20"/>
        </w:rPr>
        <w:t> </w:t>
      </w:r>
      <w:r w:rsidRPr="000C7A81">
        <w:rPr>
          <w:rFonts w:ascii="Arial" w:eastAsia="Times New Roman" w:hAnsi="Arial" w:cs="Arial"/>
          <w:b/>
          <w:bCs/>
          <w:color w:val="222222"/>
          <w:spacing w:val="3"/>
          <w:sz w:val="20"/>
        </w:rPr>
        <w:t>t</w:t>
      </w:r>
      <w:r w:rsidRPr="000C7A81">
        <w:rPr>
          <w:rFonts w:ascii="Arial" w:eastAsia="Times New Roman" w:hAnsi="Arial" w:cs="Arial"/>
          <w:b/>
          <w:bCs/>
          <w:color w:val="222222"/>
          <w:spacing w:val="-2"/>
          <w:sz w:val="20"/>
        </w:rPr>
        <w:t>h</w:t>
      </w:r>
      <w:r w:rsidRPr="000C7A81">
        <w:rPr>
          <w:rFonts w:ascii="Arial" w:eastAsia="Times New Roman" w:hAnsi="Arial" w:cs="Arial"/>
          <w:b/>
          <w:bCs/>
          <w:color w:val="222222"/>
          <w:sz w:val="20"/>
        </w:rPr>
        <w:t>e sc</w:t>
      </w:r>
      <w:r w:rsidRPr="000C7A81">
        <w:rPr>
          <w:rFonts w:ascii="Arial" w:eastAsia="Times New Roman" w:hAnsi="Arial" w:cs="Arial"/>
          <w:b/>
          <w:bCs/>
          <w:color w:val="222222"/>
          <w:spacing w:val="-2"/>
          <w:sz w:val="20"/>
        </w:rPr>
        <w:t>o</w:t>
      </w:r>
      <w:r w:rsidRPr="000C7A81">
        <w:rPr>
          <w:rFonts w:ascii="Arial" w:eastAsia="Times New Roman" w:hAnsi="Arial" w:cs="Arial"/>
          <w:b/>
          <w:bCs/>
          <w:color w:val="222222"/>
          <w:sz w:val="20"/>
        </w:rPr>
        <w:t>pe</w:t>
      </w:r>
      <w:r w:rsidRPr="000C7A81">
        <w:rPr>
          <w:rFonts w:ascii="Arial" w:eastAsia="Times New Roman" w:hAnsi="Arial" w:cs="Arial"/>
          <w:b/>
          <w:bCs/>
          <w:color w:val="222222"/>
          <w:spacing w:val="-4"/>
          <w:sz w:val="20"/>
        </w:rPr>
        <w:t> </w:t>
      </w:r>
      <w:r w:rsidRPr="000C7A81">
        <w:rPr>
          <w:rFonts w:ascii="Arial" w:eastAsia="Times New Roman" w:hAnsi="Arial" w:cs="Arial"/>
          <w:b/>
          <w:bCs/>
          <w:color w:val="222222"/>
          <w:sz w:val="20"/>
        </w:rPr>
        <w:t>or</w:t>
      </w:r>
      <w:r w:rsidRPr="000C7A81">
        <w:rPr>
          <w:rFonts w:ascii="Arial" w:eastAsia="Times New Roman" w:hAnsi="Arial" w:cs="Arial"/>
          <w:b/>
          <w:bCs/>
          <w:color w:val="222222"/>
          <w:spacing w:val="-2"/>
          <w:sz w:val="20"/>
        </w:rPr>
        <w:t> o</w:t>
      </w:r>
      <w:r w:rsidRPr="000C7A81">
        <w:rPr>
          <w:rFonts w:ascii="Arial" w:eastAsia="Times New Roman" w:hAnsi="Arial" w:cs="Arial"/>
          <w:b/>
          <w:bCs/>
          <w:color w:val="222222"/>
          <w:sz w:val="20"/>
        </w:rPr>
        <w:t>b</w:t>
      </w:r>
      <w:r w:rsidRPr="000C7A81">
        <w:rPr>
          <w:rFonts w:ascii="Arial" w:eastAsia="Times New Roman" w:hAnsi="Arial" w:cs="Arial"/>
          <w:b/>
          <w:bCs/>
          <w:color w:val="222222"/>
          <w:spacing w:val="2"/>
          <w:sz w:val="20"/>
        </w:rPr>
        <w:t>j</w:t>
      </w:r>
      <w:r w:rsidRPr="000C7A81">
        <w:rPr>
          <w:rFonts w:ascii="Arial" w:eastAsia="Times New Roman" w:hAnsi="Arial" w:cs="Arial"/>
          <w:b/>
          <w:bCs/>
          <w:color w:val="222222"/>
          <w:sz w:val="20"/>
        </w:rPr>
        <w:t>ect</w:t>
      </w:r>
      <w:r w:rsidRPr="000C7A81">
        <w:rPr>
          <w:rFonts w:ascii="Arial" w:eastAsia="Times New Roman" w:hAnsi="Arial" w:cs="Arial"/>
          <w:b/>
          <w:bCs/>
          <w:color w:val="222222"/>
          <w:spacing w:val="2"/>
          <w:sz w:val="20"/>
        </w:rPr>
        <w:t>i</w:t>
      </w:r>
      <w:r w:rsidRPr="000C7A81">
        <w:rPr>
          <w:rFonts w:ascii="Arial" w:eastAsia="Times New Roman" w:hAnsi="Arial" w:cs="Arial"/>
          <w:b/>
          <w:bCs/>
          <w:color w:val="222222"/>
          <w:sz w:val="20"/>
        </w:rPr>
        <w:t>ves</w:t>
      </w:r>
      <w:r w:rsidRPr="000C7A81">
        <w:rPr>
          <w:rFonts w:ascii="Arial" w:eastAsia="Times New Roman" w:hAnsi="Arial" w:cs="Arial"/>
          <w:b/>
          <w:bCs/>
          <w:color w:val="222222"/>
          <w:spacing w:val="-11"/>
          <w:sz w:val="20"/>
        </w:rPr>
        <w:t> </w:t>
      </w:r>
      <w:r w:rsidRPr="000C7A81">
        <w:rPr>
          <w:rFonts w:ascii="Arial" w:eastAsia="Times New Roman" w:hAnsi="Arial" w:cs="Arial"/>
          <w:b/>
          <w:bCs/>
          <w:color w:val="222222"/>
          <w:sz w:val="20"/>
        </w:rPr>
        <w:t>of</w:t>
      </w:r>
      <w:r w:rsidRPr="000C7A81">
        <w:rPr>
          <w:rFonts w:ascii="Arial" w:eastAsia="Times New Roman" w:hAnsi="Arial" w:cs="Arial"/>
          <w:b/>
          <w:bCs/>
          <w:color w:val="222222"/>
          <w:spacing w:val="-4"/>
          <w:sz w:val="20"/>
        </w:rPr>
        <w:t> </w:t>
      </w:r>
      <w:r w:rsidRPr="000C7A81">
        <w:rPr>
          <w:rFonts w:ascii="Arial" w:eastAsia="Times New Roman" w:hAnsi="Arial" w:cs="Arial"/>
          <w:b/>
          <w:bCs/>
          <w:color w:val="222222"/>
          <w:spacing w:val="3"/>
          <w:sz w:val="20"/>
        </w:rPr>
        <w:t>t</w:t>
      </w:r>
      <w:r w:rsidRPr="000C7A81">
        <w:rPr>
          <w:rFonts w:ascii="Arial" w:eastAsia="Times New Roman" w:hAnsi="Arial" w:cs="Arial"/>
          <w:b/>
          <w:bCs/>
          <w:color w:val="222222"/>
          <w:spacing w:val="-2"/>
          <w:sz w:val="20"/>
        </w:rPr>
        <w:t>h</w:t>
      </w:r>
      <w:r w:rsidRPr="000C7A81">
        <w:rPr>
          <w:rFonts w:ascii="Arial" w:eastAsia="Times New Roman" w:hAnsi="Arial" w:cs="Arial"/>
          <w:b/>
          <w:bCs/>
          <w:color w:val="222222"/>
          <w:sz w:val="20"/>
        </w:rPr>
        <w:t>e</w:t>
      </w:r>
      <w:r w:rsidRPr="000C7A81">
        <w:rPr>
          <w:rFonts w:ascii="Arial" w:eastAsia="Times New Roman" w:hAnsi="Arial" w:cs="Arial"/>
          <w:b/>
          <w:bCs/>
          <w:color w:val="222222"/>
          <w:spacing w:val="-3"/>
          <w:sz w:val="20"/>
        </w:rPr>
        <w:t> </w:t>
      </w:r>
      <w:r w:rsidRPr="000C7A81">
        <w:rPr>
          <w:rFonts w:ascii="Arial" w:eastAsia="Times New Roman" w:hAnsi="Arial" w:cs="Arial"/>
          <w:b/>
          <w:bCs/>
          <w:color w:val="222222"/>
          <w:spacing w:val="3"/>
          <w:sz w:val="20"/>
        </w:rPr>
        <w:t>p</w:t>
      </w:r>
      <w:r w:rsidRPr="000C7A81">
        <w:rPr>
          <w:rFonts w:ascii="Arial" w:eastAsia="Times New Roman" w:hAnsi="Arial" w:cs="Arial"/>
          <w:b/>
          <w:bCs/>
          <w:color w:val="222222"/>
          <w:sz w:val="20"/>
        </w:rPr>
        <w:t>roject</w:t>
      </w:r>
      <w:r w:rsidRPr="000C7A81">
        <w:rPr>
          <w:rFonts w:ascii="Arial" w:eastAsia="Times New Roman" w:hAnsi="Arial" w:cs="Arial"/>
          <w:b/>
          <w:bCs/>
          <w:color w:val="222222"/>
          <w:spacing w:val="-8"/>
          <w:sz w:val="20"/>
        </w:rPr>
        <w:t> </w:t>
      </w:r>
      <w:r w:rsidRPr="000C7A81">
        <w:rPr>
          <w:rFonts w:ascii="Arial" w:eastAsia="Times New Roman" w:hAnsi="Arial" w:cs="Arial"/>
          <w:b/>
          <w:bCs/>
          <w:color w:val="222222"/>
          <w:sz w:val="20"/>
        </w:rPr>
        <w:t>(rega</w:t>
      </w:r>
      <w:r w:rsidRPr="000C7A81">
        <w:rPr>
          <w:rFonts w:ascii="Arial" w:eastAsia="Times New Roman" w:hAnsi="Arial" w:cs="Arial"/>
          <w:b/>
          <w:bCs/>
          <w:color w:val="222222"/>
          <w:spacing w:val="2"/>
          <w:sz w:val="20"/>
        </w:rPr>
        <w:t>r</w:t>
      </w:r>
      <w:r w:rsidRPr="000C7A81">
        <w:rPr>
          <w:rFonts w:ascii="Arial" w:eastAsia="Times New Roman" w:hAnsi="Arial" w:cs="Arial"/>
          <w:b/>
          <w:bCs/>
          <w:color w:val="222222"/>
          <w:spacing w:val="-2"/>
          <w:sz w:val="20"/>
        </w:rPr>
        <w:t>d</w:t>
      </w:r>
      <w:r w:rsidRPr="000C7A81">
        <w:rPr>
          <w:rFonts w:ascii="Arial" w:eastAsia="Times New Roman" w:hAnsi="Arial" w:cs="Arial"/>
          <w:b/>
          <w:bCs/>
          <w:color w:val="222222"/>
          <w:spacing w:val="2"/>
          <w:sz w:val="20"/>
        </w:rPr>
        <w:t>l</w:t>
      </w:r>
      <w:r w:rsidRPr="000C7A81">
        <w:rPr>
          <w:rFonts w:ascii="Arial" w:eastAsia="Times New Roman" w:hAnsi="Arial" w:cs="Arial"/>
          <w:b/>
          <w:bCs/>
          <w:color w:val="222222"/>
          <w:sz w:val="20"/>
        </w:rPr>
        <w:t>ess</w:t>
      </w:r>
      <w:r w:rsidRPr="000C7A81">
        <w:rPr>
          <w:rFonts w:ascii="Arial" w:eastAsia="Times New Roman" w:hAnsi="Arial" w:cs="Arial"/>
          <w:b/>
          <w:bCs/>
          <w:color w:val="222222"/>
          <w:spacing w:val="-13"/>
          <w:sz w:val="20"/>
        </w:rPr>
        <w:t> </w:t>
      </w:r>
      <w:r w:rsidRPr="000C7A81">
        <w:rPr>
          <w:rFonts w:ascii="Arial" w:eastAsia="Times New Roman" w:hAnsi="Arial" w:cs="Arial"/>
          <w:b/>
          <w:bCs/>
          <w:color w:val="222222"/>
          <w:sz w:val="20"/>
        </w:rPr>
        <w:t>of</w:t>
      </w:r>
      <w:r w:rsidRPr="000C7A81">
        <w:rPr>
          <w:rFonts w:ascii="Arial" w:eastAsia="Times New Roman" w:hAnsi="Arial" w:cs="Arial"/>
          <w:b/>
          <w:bCs/>
          <w:color w:val="222222"/>
          <w:spacing w:val="-1"/>
          <w:sz w:val="20"/>
        </w:rPr>
        <w:t> </w:t>
      </w:r>
      <w:r w:rsidRPr="000C7A81">
        <w:rPr>
          <w:rFonts w:ascii="Arial" w:eastAsia="Times New Roman" w:hAnsi="Arial" w:cs="Arial"/>
          <w:b/>
          <w:bCs/>
          <w:color w:val="222222"/>
          <w:spacing w:val="2"/>
          <w:sz w:val="20"/>
        </w:rPr>
        <w:t>w</w:t>
      </w:r>
      <w:r w:rsidRPr="000C7A81">
        <w:rPr>
          <w:rFonts w:ascii="Arial" w:eastAsia="Times New Roman" w:hAnsi="Arial" w:cs="Arial"/>
          <w:b/>
          <w:bCs/>
          <w:color w:val="222222"/>
          <w:sz w:val="20"/>
        </w:rPr>
        <w:t>he</w:t>
      </w:r>
      <w:r w:rsidRPr="000C7A81">
        <w:rPr>
          <w:rFonts w:ascii="Arial" w:eastAsia="Times New Roman" w:hAnsi="Arial" w:cs="Arial"/>
          <w:b/>
          <w:bCs/>
          <w:color w:val="222222"/>
          <w:spacing w:val="-2"/>
          <w:sz w:val="20"/>
        </w:rPr>
        <w:t>t</w:t>
      </w:r>
      <w:r w:rsidRPr="000C7A81">
        <w:rPr>
          <w:rFonts w:ascii="Arial" w:eastAsia="Times New Roman" w:hAnsi="Arial" w:cs="Arial"/>
          <w:b/>
          <w:bCs/>
          <w:color w:val="222222"/>
          <w:sz w:val="20"/>
        </w:rPr>
        <w:t>her</w:t>
      </w:r>
      <w:r w:rsidRPr="000C7A81">
        <w:rPr>
          <w:rFonts w:ascii="Arial" w:eastAsia="Times New Roman" w:hAnsi="Arial" w:cs="Arial"/>
          <w:b/>
          <w:bCs/>
          <w:color w:val="222222"/>
          <w:spacing w:val="-8"/>
          <w:sz w:val="20"/>
        </w:rPr>
        <w:t> </w:t>
      </w:r>
      <w:r w:rsidRPr="000C7A81">
        <w:rPr>
          <w:rFonts w:ascii="Arial" w:eastAsia="Times New Roman" w:hAnsi="Arial" w:cs="Arial"/>
          <w:b/>
          <w:bCs/>
          <w:color w:val="222222"/>
          <w:sz w:val="20"/>
        </w:rPr>
        <w:t>there</w:t>
      </w:r>
      <w:r w:rsidRPr="000C7A81">
        <w:rPr>
          <w:rFonts w:ascii="Arial" w:eastAsia="Times New Roman" w:hAnsi="Arial" w:cs="Arial"/>
          <w:b/>
          <w:bCs/>
          <w:color w:val="222222"/>
          <w:spacing w:val="-6"/>
          <w:sz w:val="20"/>
        </w:rPr>
        <w:t> </w:t>
      </w:r>
      <w:r w:rsidRPr="000C7A81">
        <w:rPr>
          <w:rFonts w:ascii="Arial" w:eastAsia="Times New Roman" w:hAnsi="Arial" w:cs="Arial"/>
          <w:b/>
          <w:bCs/>
          <w:color w:val="222222"/>
          <w:sz w:val="20"/>
        </w:rPr>
        <w:t>is</w:t>
      </w:r>
      <w:r w:rsidRPr="000C7A81">
        <w:rPr>
          <w:rFonts w:ascii="Arial" w:eastAsia="Times New Roman" w:hAnsi="Arial" w:cs="Arial"/>
          <w:b/>
          <w:bCs/>
          <w:color w:val="222222"/>
          <w:spacing w:val="-2"/>
          <w:sz w:val="20"/>
        </w:rPr>
        <w:t> </w:t>
      </w:r>
      <w:r w:rsidRPr="000C7A81">
        <w:rPr>
          <w:rFonts w:ascii="Arial" w:eastAsia="Times New Roman" w:hAnsi="Arial" w:cs="Arial"/>
          <w:b/>
          <w:bCs/>
          <w:color w:val="222222"/>
          <w:sz w:val="20"/>
        </w:rPr>
        <w:t>an</w:t>
      </w:r>
      <w:r w:rsidRPr="000C7A81">
        <w:rPr>
          <w:rFonts w:ascii="Arial" w:eastAsia="Times New Roman" w:hAnsi="Arial" w:cs="Arial"/>
          <w:b/>
          <w:bCs/>
          <w:color w:val="222222"/>
          <w:spacing w:val="-3"/>
          <w:sz w:val="20"/>
        </w:rPr>
        <w:t> </w:t>
      </w:r>
      <w:r w:rsidRPr="000C7A81">
        <w:rPr>
          <w:rFonts w:ascii="Arial" w:eastAsia="Times New Roman" w:hAnsi="Arial" w:cs="Arial"/>
          <w:b/>
          <w:bCs/>
          <w:color w:val="222222"/>
          <w:sz w:val="20"/>
        </w:rPr>
        <w:t>a</w:t>
      </w:r>
      <w:r w:rsidRPr="000C7A81">
        <w:rPr>
          <w:rFonts w:ascii="Arial" w:eastAsia="Times New Roman" w:hAnsi="Arial" w:cs="Arial"/>
          <w:b/>
          <w:bCs/>
          <w:color w:val="222222"/>
          <w:spacing w:val="2"/>
          <w:sz w:val="20"/>
        </w:rPr>
        <w:t>s</w:t>
      </w:r>
      <w:r w:rsidRPr="000C7A81">
        <w:rPr>
          <w:rFonts w:ascii="Arial" w:eastAsia="Times New Roman" w:hAnsi="Arial" w:cs="Arial"/>
          <w:b/>
          <w:bCs/>
          <w:color w:val="222222"/>
          <w:sz w:val="20"/>
        </w:rPr>
        <w:t>sociated budget</w:t>
      </w:r>
      <w:r w:rsidRPr="000C7A81">
        <w:rPr>
          <w:rFonts w:ascii="Arial" w:eastAsia="Times New Roman" w:hAnsi="Arial" w:cs="Arial"/>
          <w:b/>
          <w:bCs/>
          <w:color w:val="222222"/>
          <w:spacing w:val="-8"/>
          <w:sz w:val="20"/>
        </w:rPr>
        <w:t> </w:t>
      </w:r>
      <w:r w:rsidRPr="000C7A81">
        <w:rPr>
          <w:rFonts w:ascii="Arial" w:eastAsia="Times New Roman" w:hAnsi="Arial" w:cs="Arial"/>
          <w:b/>
          <w:bCs/>
          <w:color w:val="222222"/>
          <w:sz w:val="20"/>
        </w:rPr>
        <w:t>revis</w:t>
      </w:r>
      <w:r w:rsidRPr="000C7A81">
        <w:rPr>
          <w:rFonts w:ascii="Arial" w:eastAsia="Times New Roman" w:hAnsi="Arial" w:cs="Arial"/>
          <w:b/>
          <w:bCs/>
          <w:color w:val="222222"/>
          <w:spacing w:val="2"/>
          <w:sz w:val="20"/>
        </w:rPr>
        <w:t>i</w:t>
      </w:r>
      <w:r w:rsidRPr="000C7A81">
        <w:rPr>
          <w:rFonts w:ascii="Arial" w:eastAsia="Times New Roman" w:hAnsi="Arial" w:cs="Arial"/>
          <w:b/>
          <w:bCs/>
          <w:color w:val="222222"/>
          <w:spacing w:val="-2"/>
          <w:sz w:val="20"/>
        </w:rPr>
        <w:t>o</w:t>
      </w:r>
      <w:r w:rsidRPr="000C7A81">
        <w:rPr>
          <w:rFonts w:ascii="Arial" w:eastAsia="Times New Roman" w:hAnsi="Arial" w:cs="Arial"/>
          <w:b/>
          <w:bCs/>
          <w:color w:val="222222"/>
          <w:sz w:val="20"/>
        </w:rPr>
        <w:t>n</w:t>
      </w:r>
      <w:r w:rsidRPr="000C7A81">
        <w:rPr>
          <w:rFonts w:ascii="Arial" w:eastAsia="Times New Roman" w:hAnsi="Arial" w:cs="Arial"/>
          <w:b/>
          <w:bCs/>
          <w:color w:val="222222"/>
          <w:spacing w:val="-9"/>
          <w:sz w:val="20"/>
        </w:rPr>
        <w:t> </w:t>
      </w:r>
      <w:r w:rsidRPr="000C7A81">
        <w:rPr>
          <w:rFonts w:ascii="Arial" w:eastAsia="Times New Roman" w:hAnsi="Arial" w:cs="Arial"/>
          <w:b/>
          <w:bCs/>
          <w:color w:val="222222"/>
          <w:spacing w:val="2"/>
          <w:sz w:val="20"/>
        </w:rPr>
        <w:t>r</w:t>
      </w:r>
      <w:r w:rsidRPr="000C7A81">
        <w:rPr>
          <w:rFonts w:ascii="Arial" w:eastAsia="Times New Roman" w:hAnsi="Arial" w:cs="Arial"/>
          <w:b/>
          <w:bCs/>
          <w:color w:val="222222"/>
          <w:sz w:val="20"/>
        </w:rPr>
        <w:t>equ</w:t>
      </w:r>
      <w:r w:rsidRPr="000C7A81">
        <w:rPr>
          <w:rFonts w:ascii="Arial" w:eastAsia="Times New Roman" w:hAnsi="Arial" w:cs="Arial"/>
          <w:b/>
          <w:bCs/>
          <w:color w:val="222222"/>
          <w:spacing w:val="2"/>
          <w:sz w:val="20"/>
        </w:rPr>
        <w:t>i</w:t>
      </w:r>
      <w:r w:rsidRPr="000C7A81">
        <w:rPr>
          <w:rFonts w:ascii="Arial" w:eastAsia="Times New Roman" w:hAnsi="Arial" w:cs="Arial"/>
          <w:b/>
          <w:bCs/>
          <w:color w:val="222222"/>
          <w:sz w:val="20"/>
        </w:rPr>
        <w:t>ring</w:t>
      </w:r>
      <w:r w:rsidRPr="000C7A81">
        <w:rPr>
          <w:rFonts w:ascii="Arial" w:eastAsia="Times New Roman" w:hAnsi="Arial" w:cs="Arial"/>
          <w:b/>
          <w:bCs/>
          <w:color w:val="222222"/>
          <w:spacing w:val="-12"/>
          <w:sz w:val="20"/>
        </w:rPr>
        <w:t> </w:t>
      </w:r>
      <w:r w:rsidRPr="000C7A81">
        <w:rPr>
          <w:rFonts w:ascii="Arial" w:eastAsia="Times New Roman" w:hAnsi="Arial" w:cs="Arial"/>
          <w:b/>
          <w:bCs/>
          <w:color w:val="222222"/>
          <w:sz w:val="20"/>
        </w:rPr>
        <w:t>p</w:t>
      </w:r>
      <w:r w:rsidRPr="000C7A81">
        <w:rPr>
          <w:rFonts w:ascii="Arial" w:eastAsia="Times New Roman" w:hAnsi="Arial" w:cs="Arial"/>
          <w:b/>
          <w:bCs/>
          <w:color w:val="222222"/>
          <w:spacing w:val="2"/>
          <w:sz w:val="20"/>
        </w:rPr>
        <w:t>r</w:t>
      </w:r>
      <w:r w:rsidRPr="000C7A81">
        <w:rPr>
          <w:rFonts w:ascii="Arial" w:eastAsia="Times New Roman" w:hAnsi="Arial" w:cs="Arial"/>
          <w:b/>
          <w:bCs/>
          <w:color w:val="222222"/>
          <w:sz w:val="20"/>
        </w:rPr>
        <w:t>ior</w:t>
      </w:r>
      <w:r w:rsidRPr="000C7A81">
        <w:rPr>
          <w:rFonts w:ascii="Arial" w:eastAsia="Times New Roman" w:hAnsi="Arial" w:cs="Arial"/>
          <w:b/>
          <w:bCs/>
          <w:color w:val="222222"/>
          <w:spacing w:val="-4"/>
          <w:sz w:val="20"/>
        </w:rPr>
        <w:t> </w:t>
      </w:r>
      <w:r w:rsidRPr="000C7A81">
        <w:rPr>
          <w:rFonts w:ascii="Arial" w:eastAsia="Times New Roman" w:hAnsi="Arial" w:cs="Arial"/>
          <w:b/>
          <w:bCs/>
          <w:color w:val="222222"/>
          <w:sz w:val="20"/>
        </w:rPr>
        <w:t>approval</w:t>
      </w:r>
      <w:r w:rsidRPr="000C7A81">
        <w:rPr>
          <w:rFonts w:ascii="Arial" w:eastAsia="Times New Roman" w:hAnsi="Arial" w:cs="Arial"/>
          <w:b/>
          <w:bCs/>
          <w:color w:val="222222"/>
          <w:spacing w:val="2"/>
          <w:sz w:val="20"/>
        </w:rPr>
        <w:t>)</w:t>
      </w:r>
      <w:r w:rsidRPr="000C7A81">
        <w:rPr>
          <w:rFonts w:ascii="Arial" w:eastAsia="Times New Roman" w:hAnsi="Arial" w:cs="Arial"/>
          <w:b/>
          <w:bCs/>
          <w:color w:val="222222"/>
          <w:sz w:val="20"/>
        </w:rPr>
        <w:t>.</w:t>
      </w:r>
    </w:p>
    <w:p w:rsidR="00F5073E" w:rsidRPr="000C7A81" w:rsidRDefault="00F5073E" w:rsidP="00F5073E">
      <w:pPr>
        <w:pStyle w:val="ListParagraph"/>
        <w:shd w:val="clear" w:color="auto" w:fill="FFFFFF"/>
        <w:spacing w:before="12" w:after="0" w:line="229" w:lineRule="atLeast"/>
        <w:ind w:left="400" w:right="43"/>
        <w:rPr>
          <w:rFonts w:ascii="Calibri" w:eastAsia="Times New Roman" w:hAnsi="Calibri" w:cs="Times New Roman"/>
          <w:color w:val="222222"/>
          <w:sz w:val="20"/>
        </w:rPr>
      </w:pPr>
    </w:p>
    <w:p w:rsidR="00F5073E" w:rsidRPr="000C7A81" w:rsidRDefault="00F5073E" w:rsidP="00F5073E">
      <w:pPr>
        <w:pStyle w:val="ListParagraph"/>
        <w:numPr>
          <w:ilvl w:val="0"/>
          <w:numId w:val="2"/>
        </w:numPr>
        <w:shd w:val="clear" w:color="auto" w:fill="FFFFFF"/>
        <w:spacing w:after="0" w:line="240" w:lineRule="auto"/>
        <w:rPr>
          <w:rFonts w:ascii="Arial" w:eastAsia="Times New Roman" w:hAnsi="Arial" w:cs="Arial"/>
          <w:color w:val="222222"/>
        </w:rPr>
      </w:pPr>
      <w:r w:rsidRPr="000C7A81">
        <w:rPr>
          <w:rFonts w:ascii="Arial" w:eastAsia="Times New Roman" w:hAnsi="Arial" w:cs="Arial"/>
          <w:color w:val="222222"/>
        </w:rPr>
        <w:t>Need</w:t>
      </w:r>
      <w:r w:rsidRPr="000C7A81">
        <w:rPr>
          <w:rFonts w:ascii="Arial" w:eastAsia="Times New Roman" w:hAnsi="Arial" w:cs="Arial"/>
          <w:color w:val="222222"/>
          <w:spacing w:val="-6"/>
        </w:rPr>
        <w:t> </w:t>
      </w:r>
      <w:r w:rsidRPr="000C7A81">
        <w:rPr>
          <w:rFonts w:ascii="Arial" w:eastAsia="Times New Roman" w:hAnsi="Arial" w:cs="Arial"/>
          <w:color w:val="222222"/>
          <w:spacing w:val="3"/>
        </w:rPr>
        <w:t>t</w:t>
      </w:r>
      <w:r w:rsidRPr="000C7A81">
        <w:rPr>
          <w:rFonts w:ascii="Arial" w:eastAsia="Times New Roman" w:hAnsi="Arial" w:cs="Arial"/>
          <w:color w:val="222222"/>
        </w:rPr>
        <w:t>o</w:t>
      </w:r>
      <w:r w:rsidRPr="000C7A81">
        <w:rPr>
          <w:rFonts w:ascii="Arial" w:eastAsia="Times New Roman" w:hAnsi="Arial" w:cs="Arial"/>
          <w:color w:val="222222"/>
          <w:spacing w:val="-4"/>
        </w:rPr>
        <w:t> </w:t>
      </w:r>
      <w:r w:rsidRPr="000C7A81">
        <w:rPr>
          <w:rFonts w:ascii="Arial" w:eastAsia="Times New Roman" w:hAnsi="Arial" w:cs="Arial"/>
          <w:color w:val="222222"/>
        </w:rPr>
        <w:t>e</w:t>
      </w:r>
      <w:r w:rsidRPr="000C7A81">
        <w:rPr>
          <w:rFonts w:ascii="Arial" w:eastAsia="Times New Roman" w:hAnsi="Arial" w:cs="Arial"/>
          <w:color w:val="222222"/>
          <w:spacing w:val="2"/>
        </w:rPr>
        <w:t>x</w:t>
      </w:r>
      <w:r w:rsidRPr="000C7A81">
        <w:rPr>
          <w:rFonts w:ascii="Arial" w:eastAsia="Times New Roman" w:hAnsi="Arial" w:cs="Arial"/>
          <w:color w:val="222222"/>
        </w:rPr>
        <w:t>tend</w:t>
      </w:r>
      <w:r w:rsidRPr="000C7A81">
        <w:rPr>
          <w:rFonts w:ascii="Arial" w:eastAsia="Times New Roman" w:hAnsi="Arial" w:cs="Arial"/>
          <w:color w:val="222222"/>
          <w:spacing w:val="-8"/>
        </w:rPr>
        <w:t> </w:t>
      </w:r>
      <w:r w:rsidRPr="000C7A81">
        <w:rPr>
          <w:rFonts w:ascii="Arial" w:eastAsia="Times New Roman" w:hAnsi="Arial" w:cs="Arial"/>
          <w:color w:val="222222"/>
        </w:rPr>
        <w:t>the</w:t>
      </w:r>
      <w:r w:rsidRPr="000C7A81">
        <w:rPr>
          <w:rFonts w:ascii="Arial" w:eastAsia="Times New Roman" w:hAnsi="Arial" w:cs="Arial"/>
          <w:color w:val="222222"/>
          <w:spacing w:val="-3"/>
        </w:rPr>
        <w:t> </w:t>
      </w:r>
      <w:r w:rsidRPr="000C7A81">
        <w:rPr>
          <w:rFonts w:ascii="Arial" w:eastAsia="Times New Roman" w:hAnsi="Arial" w:cs="Arial"/>
          <w:color w:val="222222"/>
        </w:rPr>
        <w:t>pe</w:t>
      </w:r>
      <w:r w:rsidRPr="000C7A81">
        <w:rPr>
          <w:rFonts w:ascii="Arial" w:eastAsia="Times New Roman" w:hAnsi="Arial" w:cs="Arial"/>
          <w:color w:val="222222"/>
          <w:spacing w:val="2"/>
        </w:rPr>
        <w:t>r</w:t>
      </w:r>
      <w:r w:rsidRPr="000C7A81">
        <w:rPr>
          <w:rFonts w:ascii="Arial" w:eastAsia="Times New Roman" w:hAnsi="Arial" w:cs="Arial"/>
          <w:color w:val="222222"/>
        </w:rPr>
        <w:t>iod</w:t>
      </w:r>
      <w:r w:rsidRPr="000C7A81">
        <w:rPr>
          <w:rFonts w:ascii="Arial" w:eastAsia="Times New Roman" w:hAnsi="Arial" w:cs="Arial"/>
          <w:color w:val="222222"/>
          <w:spacing w:val="-7"/>
        </w:rPr>
        <w:t> </w:t>
      </w:r>
      <w:r w:rsidRPr="000C7A81">
        <w:rPr>
          <w:rFonts w:ascii="Arial" w:eastAsia="Times New Roman" w:hAnsi="Arial" w:cs="Arial"/>
          <w:color w:val="222222"/>
        </w:rPr>
        <w:t>of</w:t>
      </w:r>
      <w:r w:rsidRPr="000C7A81">
        <w:rPr>
          <w:rFonts w:ascii="Arial" w:eastAsia="Times New Roman" w:hAnsi="Arial" w:cs="Arial"/>
          <w:color w:val="222222"/>
          <w:spacing w:val="1"/>
        </w:rPr>
        <w:t> </w:t>
      </w:r>
      <w:r w:rsidRPr="000C7A81">
        <w:rPr>
          <w:rFonts w:ascii="Arial" w:eastAsia="Times New Roman" w:hAnsi="Arial" w:cs="Arial"/>
          <w:color w:val="222222"/>
          <w:spacing w:val="-2"/>
        </w:rPr>
        <w:t>a</w:t>
      </w:r>
      <w:r w:rsidRPr="000C7A81">
        <w:rPr>
          <w:rFonts w:ascii="Arial" w:eastAsia="Times New Roman" w:hAnsi="Arial" w:cs="Arial"/>
          <w:color w:val="222222"/>
          <w:spacing w:val="2"/>
        </w:rPr>
        <w:t>v</w:t>
      </w:r>
      <w:r w:rsidRPr="000C7A81">
        <w:rPr>
          <w:rFonts w:ascii="Arial" w:eastAsia="Times New Roman" w:hAnsi="Arial" w:cs="Arial"/>
          <w:color w:val="222222"/>
          <w:spacing w:val="-2"/>
        </w:rPr>
        <w:t>a</w:t>
      </w:r>
      <w:r w:rsidRPr="000C7A81">
        <w:rPr>
          <w:rFonts w:ascii="Arial" w:eastAsia="Times New Roman" w:hAnsi="Arial" w:cs="Arial"/>
          <w:color w:val="222222"/>
          <w:spacing w:val="2"/>
        </w:rPr>
        <w:t>i</w:t>
      </w:r>
      <w:r w:rsidRPr="000C7A81">
        <w:rPr>
          <w:rFonts w:ascii="Arial" w:eastAsia="Times New Roman" w:hAnsi="Arial" w:cs="Arial"/>
          <w:color w:val="222222"/>
        </w:rPr>
        <w:t>l</w:t>
      </w:r>
      <w:r w:rsidRPr="000C7A81">
        <w:rPr>
          <w:rFonts w:ascii="Arial" w:eastAsia="Times New Roman" w:hAnsi="Arial" w:cs="Arial"/>
          <w:color w:val="222222"/>
          <w:spacing w:val="-2"/>
        </w:rPr>
        <w:t>a</w:t>
      </w:r>
      <w:r w:rsidRPr="000C7A81">
        <w:rPr>
          <w:rFonts w:ascii="Arial" w:eastAsia="Times New Roman" w:hAnsi="Arial" w:cs="Arial"/>
          <w:color w:val="222222"/>
        </w:rPr>
        <w:t>b</w:t>
      </w:r>
      <w:r w:rsidRPr="000C7A81">
        <w:rPr>
          <w:rFonts w:ascii="Arial" w:eastAsia="Times New Roman" w:hAnsi="Arial" w:cs="Arial"/>
          <w:color w:val="222222"/>
          <w:spacing w:val="2"/>
        </w:rPr>
        <w:t>i</w:t>
      </w:r>
      <w:r w:rsidRPr="000C7A81">
        <w:rPr>
          <w:rFonts w:ascii="Arial" w:eastAsia="Times New Roman" w:hAnsi="Arial" w:cs="Arial"/>
          <w:color w:val="222222"/>
        </w:rPr>
        <w:t>li</w:t>
      </w:r>
      <w:r w:rsidRPr="000C7A81">
        <w:rPr>
          <w:rFonts w:ascii="Arial" w:eastAsia="Times New Roman" w:hAnsi="Arial" w:cs="Arial"/>
          <w:color w:val="222222"/>
          <w:spacing w:val="-2"/>
        </w:rPr>
        <w:t>t</w:t>
      </w:r>
      <w:r w:rsidRPr="000C7A81">
        <w:rPr>
          <w:rFonts w:ascii="Arial" w:eastAsia="Times New Roman" w:hAnsi="Arial" w:cs="Arial"/>
          <w:color w:val="222222"/>
        </w:rPr>
        <w:t>y</w:t>
      </w:r>
      <w:r w:rsidRPr="000C7A81">
        <w:rPr>
          <w:rFonts w:ascii="Arial" w:eastAsia="Times New Roman" w:hAnsi="Arial" w:cs="Arial"/>
          <w:color w:val="222222"/>
          <w:spacing w:val="-12"/>
        </w:rPr>
        <w:t> </w:t>
      </w:r>
      <w:r w:rsidRPr="000C7A81">
        <w:rPr>
          <w:rFonts w:ascii="Arial" w:eastAsia="Times New Roman" w:hAnsi="Arial" w:cs="Arial"/>
          <w:color w:val="222222"/>
        </w:rPr>
        <w:t>of</w:t>
      </w:r>
      <w:r w:rsidRPr="000C7A81">
        <w:rPr>
          <w:rFonts w:ascii="Arial" w:eastAsia="Times New Roman" w:hAnsi="Arial" w:cs="Arial"/>
          <w:color w:val="222222"/>
          <w:spacing w:val="1"/>
        </w:rPr>
        <w:t> </w:t>
      </w:r>
      <w:r w:rsidRPr="000C7A81">
        <w:rPr>
          <w:rFonts w:ascii="Arial" w:eastAsia="Times New Roman" w:hAnsi="Arial" w:cs="Arial"/>
          <w:color w:val="222222"/>
        </w:rPr>
        <w:t>funds. (carryover)</w:t>
      </w:r>
    </w:p>
    <w:p w:rsidR="00F5073E" w:rsidRPr="000C7A81" w:rsidRDefault="00F5073E" w:rsidP="00F5073E">
      <w:pPr>
        <w:pStyle w:val="ListParagraph"/>
        <w:rPr>
          <w:rFonts w:ascii="Calibri" w:eastAsia="Times New Roman" w:hAnsi="Calibri" w:cs="Times New Roman"/>
          <w:color w:val="222222"/>
        </w:rPr>
      </w:pPr>
    </w:p>
    <w:p w:rsidR="00F5073E" w:rsidRPr="000C7A81" w:rsidRDefault="00F5073E" w:rsidP="00F5073E">
      <w:pPr>
        <w:pStyle w:val="ListParagraph"/>
        <w:shd w:val="clear" w:color="auto" w:fill="FFFFFF"/>
        <w:spacing w:after="0" w:line="240" w:lineRule="auto"/>
        <w:ind w:left="400"/>
        <w:rPr>
          <w:rFonts w:ascii="Calibri" w:eastAsia="Times New Roman" w:hAnsi="Calibri" w:cs="Times New Roman"/>
          <w:color w:val="222222"/>
        </w:rPr>
      </w:pPr>
    </w:p>
    <w:p w:rsidR="00F5073E" w:rsidRDefault="00F5073E" w:rsidP="00F5073E">
      <w:pPr>
        <w:shd w:val="clear" w:color="auto" w:fill="FFFFFF"/>
        <w:spacing w:before="12" w:after="0" w:line="229" w:lineRule="atLeast"/>
        <w:ind w:left="40" w:right="85"/>
        <w:rPr>
          <w:rFonts w:ascii="Arial" w:eastAsia="Times New Roman" w:hAnsi="Arial" w:cs="Arial"/>
          <w:color w:val="FF0000"/>
        </w:rPr>
      </w:pPr>
      <w:r w:rsidRPr="0066370A">
        <w:rPr>
          <w:rFonts w:ascii="Arial" w:eastAsia="Times New Roman" w:hAnsi="Arial" w:cs="Arial"/>
          <w:color w:val="FF0000"/>
          <w:spacing w:val="2"/>
        </w:rPr>
        <w:t>(</w:t>
      </w:r>
      <w:r w:rsidRPr="0066370A">
        <w:rPr>
          <w:rFonts w:ascii="Arial" w:eastAsia="Times New Roman" w:hAnsi="Arial" w:cs="Arial"/>
          <w:color w:val="FF0000"/>
        </w:rPr>
        <w:t>3)</w:t>
      </w:r>
      <w:r w:rsidRPr="0066370A">
        <w:rPr>
          <w:rFonts w:ascii="Arial" w:eastAsia="Times New Roman" w:hAnsi="Arial" w:cs="Arial"/>
          <w:color w:val="FF0000"/>
          <w:spacing w:val="-5"/>
        </w:rPr>
        <w:t> </w:t>
      </w:r>
      <w:r w:rsidRPr="0066370A">
        <w:rPr>
          <w:rFonts w:ascii="Arial" w:eastAsia="Times New Roman" w:hAnsi="Arial" w:cs="Arial"/>
          <w:b/>
          <w:bCs/>
          <w:color w:val="FF0000"/>
        </w:rPr>
        <w:t>Chang</w:t>
      </w:r>
      <w:r w:rsidRPr="0066370A">
        <w:rPr>
          <w:rFonts w:ascii="Arial" w:eastAsia="Times New Roman" w:hAnsi="Arial" w:cs="Arial"/>
          <w:b/>
          <w:bCs/>
          <w:color w:val="FF0000"/>
          <w:spacing w:val="3"/>
        </w:rPr>
        <w:t>e</w:t>
      </w:r>
      <w:r w:rsidRPr="0066370A">
        <w:rPr>
          <w:rFonts w:ascii="Arial" w:eastAsia="Times New Roman" w:hAnsi="Arial" w:cs="Arial"/>
          <w:b/>
          <w:bCs/>
          <w:color w:val="FF0000"/>
        </w:rPr>
        <w:t>s</w:t>
      </w:r>
      <w:r w:rsidRPr="0066370A">
        <w:rPr>
          <w:rFonts w:ascii="Arial" w:eastAsia="Times New Roman" w:hAnsi="Arial" w:cs="Arial"/>
          <w:b/>
          <w:bCs/>
          <w:color w:val="FF0000"/>
          <w:spacing w:val="-10"/>
        </w:rPr>
        <w:t> </w:t>
      </w:r>
      <w:r w:rsidRPr="0066370A">
        <w:rPr>
          <w:rFonts w:ascii="Arial" w:eastAsia="Times New Roman" w:hAnsi="Arial" w:cs="Arial"/>
          <w:b/>
          <w:bCs/>
          <w:color w:val="FF0000"/>
        </w:rPr>
        <w:t>in</w:t>
      </w:r>
      <w:r w:rsidRPr="0066370A">
        <w:rPr>
          <w:rFonts w:ascii="Arial" w:eastAsia="Times New Roman" w:hAnsi="Arial" w:cs="Arial"/>
          <w:b/>
          <w:bCs/>
          <w:color w:val="FF0000"/>
          <w:spacing w:val="-4"/>
        </w:rPr>
        <w:t> </w:t>
      </w:r>
      <w:r w:rsidRPr="0066370A">
        <w:rPr>
          <w:rFonts w:ascii="Arial" w:eastAsia="Times New Roman" w:hAnsi="Arial" w:cs="Arial"/>
          <w:b/>
          <w:bCs/>
          <w:color w:val="FF0000"/>
          <w:spacing w:val="2"/>
        </w:rPr>
        <w:t>k</w:t>
      </w:r>
      <w:r w:rsidRPr="0066370A">
        <w:rPr>
          <w:rFonts w:ascii="Arial" w:eastAsia="Times New Roman" w:hAnsi="Arial" w:cs="Arial"/>
          <w:b/>
          <w:bCs/>
          <w:color w:val="FF0000"/>
        </w:rPr>
        <w:t>ey</w:t>
      </w:r>
      <w:r w:rsidRPr="0066370A">
        <w:rPr>
          <w:rFonts w:ascii="Arial" w:eastAsia="Times New Roman" w:hAnsi="Arial" w:cs="Arial"/>
          <w:b/>
          <w:bCs/>
          <w:color w:val="FF0000"/>
          <w:spacing w:val="-4"/>
        </w:rPr>
        <w:t> </w:t>
      </w:r>
      <w:r w:rsidRPr="0066370A">
        <w:rPr>
          <w:rFonts w:ascii="Arial" w:eastAsia="Times New Roman" w:hAnsi="Arial" w:cs="Arial"/>
          <w:b/>
          <w:bCs/>
          <w:color w:val="FF0000"/>
        </w:rPr>
        <w:t>pe</w:t>
      </w:r>
      <w:r w:rsidRPr="0066370A">
        <w:rPr>
          <w:rFonts w:ascii="Arial" w:eastAsia="Times New Roman" w:hAnsi="Arial" w:cs="Arial"/>
          <w:b/>
          <w:bCs/>
          <w:color w:val="FF0000"/>
          <w:spacing w:val="2"/>
        </w:rPr>
        <w:t>r</w:t>
      </w:r>
      <w:r w:rsidRPr="0066370A">
        <w:rPr>
          <w:rFonts w:ascii="Arial" w:eastAsia="Times New Roman" w:hAnsi="Arial" w:cs="Arial"/>
          <w:b/>
          <w:bCs/>
          <w:color w:val="FF0000"/>
        </w:rPr>
        <w:t>sons</w:t>
      </w:r>
      <w:r w:rsidRPr="0066370A">
        <w:rPr>
          <w:rFonts w:ascii="Arial" w:eastAsia="Times New Roman" w:hAnsi="Arial" w:cs="Arial"/>
          <w:b/>
          <w:bCs/>
          <w:color w:val="FF0000"/>
          <w:spacing w:val="-9"/>
        </w:rPr>
        <w:t> </w:t>
      </w:r>
      <w:r w:rsidRPr="0066370A">
        <w:rPr>
          <w:rFonts w:ascii="Arial" w:eastAsia="Times New Roman" w:hAnsi="Arial" w:cs="Arial"/>
          <w:color w:val="FF0000"/>
          <w:spacing w:val="2"/>
        </w:rPr>
        <w:t>i</w:t>
      </w:r>
      <w:r w:rsidRPr="0066370A">
        <w:rPr>
          <w:rFonts w:ascii="Arial" w:eastAsia="Times New Roman" w:hAnsi="Arial" w:cs="Arial"/>
          <w:color w:val="FF0000"/>
        </w:rPr>
        <w:t>n</w:t>
      </w:r>
      <w:r w:rsidRPr="0066370A">
        <w:rPr>
          <w:rFonts w:ascii="Arial" w:eastAsia="Times New Roman" w:hAnsi="Arial" w:cs="Arial"/>
          <w:color w:val="FF0000"/>
          <w:spacing w:val="-4"/>
        </w:rPr>
        <w:t> </w:t>
      </w:r>
      <w:r w:rsidRPr="0066370A">
        <w:rPr>
          <w:rFonts w:ascii="Arial" w:eastAsia="Times New Roman" w:hAnsi="Arial" w:cs="Arial"/>
          <w:color w:val="FF0000"/>
          <w:spacing w:val="2"/>
        </w:rPr>
        <w:t>c</w:t>
      </w:r>
      <w:r w:rsidRPr="0066370A">
        <w:rPr>
          <w:rFonts w:ascii="Arial" w:eastAsia="Times New Roman" w:hAnsi="Arial" w:cs="Arial"/>
          <w:color w:val="FF0000"/>
          <w:spacing w:val="-2"/>
        </w:rPr>
        <w:t>a</w:t>
      </w:r>
      <w:r w:rsidRPr="0066370A">
        <w:rPr>
          <w:rFonts w:ascii="Arial" w:eastAsia="Times New Roman" w:hAnsi="Arial" w:cs="Arial"/>
          <w:color w:val="FF0000"/>
          <w:spacing w:val="2"/>
        </w:rPr>
        <w:t>s</w:t>
      </w:r>
      <w:r w:rsidRPr="0066370A">
        <w:rPr>
          <w:rFonts w:ascii="Arial" w:eastAsia="Times New Roman" w:hAnsi="Arial" w:cs="Arial"/>
          <w:color w:val="FF0000"/>
          <w:spacing w:val="-2"/>
        </w:rPr>
        <w:t>e</w:t>
      </w:r>
      <w:r w:rsidRPr="0066370A">
        <w:rPr>
          <w:rFonts w:ascii="Arial" w:eastAsia="Times New Roman" w:hAnsi="Arial" w:cs="Arial"/>
          <w:color w:val="FF0000"/>
        </w:rPr>
        <w:t>s</w:t>
      </w:r>
      <w:r w:rsidRPr="0066370A">
        <w:rPr>
          <w:rFonts w:ascii="Arial" w:eastAsia="Times New Roman" w:hAnsi="Arial" w:cs="Arial"/>
          <w:color w:val="FF0000"/>
          <w:spacing w:val="-7"/>
        </w:rPr>
        <w:t> </w:t>
      </w:r>
      <w:r w:rsidRPr="0066370A">
        <w:rPr>
          <w:rFonts w:ascii="Arial" w:eastAsia="Times New Roman" w:hAnsi="Arial" w:cs="Arial"/>
          <w:color w:val="FF0000"/>
          <w:spacing w:val="2"/>
        </w:rPr>
        <w:t>w</w:t>
      </w:r>
      <w:r w:rsidRPr="0066370A">
        <w:rPr>
          <w:rFonts w:ascii="Arial" w:eastAsia="Times New Roman" w:hAnsi="Arial" w:cs="Arial"/>
          <w:color w:val="FF0000"/>
        </w:rPr>
        <w:t>here</w:t>
      </w:r>
      <w:r w:rsidRPr="0066370A">
        <w:rPr>
          <w:rFonts w:ascii="Arial" w:eastAsia="Times New Roman" w:hAnsi="Arial" w:cs="Arial"/>
          <w:color w:val="FF0000"/>
          <w:spacing w:val="-9"/>
        </w:rPr>
        <w:t> </w:t>
      </w:r>
      <w:r w:rsidRPr="0066370A">
        <w:rPr>
          <w:rFonts w:ascii="Arial" w:eastAsia="Times New Roman" w:hAnsi="Arial" w:cs="Arial"/>
          <w:color w:val="FF0000"/>
        </w:rPr>
        <w:t>spe</w:t>
      </w:r>
      <w:r w:rsidRPr="0066370A">
        <w:rPr>
          <w:rFonts w:ascii="Arial" w:eastAsia="Times New Roman" w:hAnsi="Arial" w:cs="Arial"/>
          <w:color w:val="FF0000"/>
          <w:spacing w:val="2"/>
        </w:rPr>
        <w:t>c</w:t>
      </w:r>
      <w:r w:rsidRPr="0066370A">
        <w:rPr>
          <w:rFonts w:ascii="Arial" w:eastAsia="Times New Roman" w:hAnsi="Arial" w:cs="Arial"/>
          <w:color w:val="FF0000"/>
        </w:rPr>
        <w:t>ified</w:t>
      </w:r>
      <w:r w:rsidRPr="0066370A">
        <w:rPr>
          <w:rFonts w:ascii="Arial" w:eastAsia="Times New Roman" w:hAnsi="Arial" w:cs="Arial"/>
          <w:color w:val="FF0000"/>
          <w:spacing w:val="-10"/>
        </w:rPr>
        <w:t> </w:t>
      </w:r>
      <w:r w:rsidRPr="0066370A">
        <w:rPr>
          <w:rFonts w:ascii="Arial" w:eastAsia="Times New Roman" w:hAnsi="Arial" w:cs="Arial"/>
          <w:color w:val="FF0000"/>
        </w:rPr>
        <w:t>in</w:t>
      </w:r>
      <w:r w:rsidRPr="0066370A">
        <w:rPr>
          <w:rFonts w:ascii="Arial" w:eastAsia="Times New Roman" w:hAnsi="Arial" w:cs="Arial"/>
          <w:color w:val="FF0000"/>
          <w:spacing w:val="-2"/>
        </w:rPr>
        <w:t> </w:t>
      </w:r>
      <w:r w:rsidRPr="0066370A">
        <w:rPr>
          <w:rFonts w:ascii="Arial" w:eastAsia="Times New Roman" w:hAnsi="Arial" w:cs="Arial"/>
          <w:color w:val="FF0000"/>
        </w:rPr>
        <w:t>an </w:t>
      </w:r>
      <w:r w:rsidRPr="0066370A">
        <w:rPr>
          <w:rFonts w:ascii="Arial" w:eastAsia="Times New Roman" w:hAnsi="Arial" w:cs="Arial"/>
          <w:color w:val="FF0000"/>
          <w:spacing w:val="-2"/>
        </w:rPr>
        <w:t>a</w:t>
      </w:r>
      <w:r w:rsidRPr="0066370A">
        <w:rPr>
          <w:rFonts w:ascii="Arial" w:eastAsia="Times New Roman" w:hAnsi="Arial" w:cs="Arial"/>
          <w:color w:val="FF0000"/>
        </w:rPr>
        <w:t>pp</w:t>
      </w:r>
      <w:r w:rsidRPr="0066370A">
        <w:rPr>
          <w:rFonts w:ascii="Arial" w:eastAsia="Times New Roman" w:hAnsi="Arial" w:cs="Arial"/>
          <w:color w:val="FF0000"/>
          <w:spacing w:val="2"/>
        </w:rPr>
        <w:t>l</w:t>
      </w:r>
      <w:r w:rsidRPr="0066370A">
        <w:rPr>
          <w:rFonts w:ascii="Arial" w:eastAsia="Times New Roman" w:hAnsi="Arial" w:cs="Arial"/>
          <w:color w:val="FF0000"/>
        </w:rPr>
        <w:t>ication</w:t>
      </w:r>
      <w:r w:rsidRPr="0066370A">
        <w:rPr>
          <w:rFonts w:ascii="Arial" w:eastAsia="Times New Roman" w:hAnsi="Arial" w:cs="Arial"/>
          <w:color w:val="FF0000"/>
          <w:spacing w:val="-12"/>
        </w:rPr>
        <w:t> </w:t>
      </w:r>
      <w:r w:rsidRPr="0066370A">
        <w:rPr>
          <w:rFonts w:ascii="Arial" w:eastAsia="Times New Roman" w:hAnsi="Arial" w:cs="Arial"/>
          <w:color w:val="FF0000"/>
        </w:rPr>
        <w:t>or</w:t>
      </w:r>
      <w:r w:rsidRPr="0066370A">
        <w:rPr>
          <w:rFonts w:ascii="Arial" w:eastAsia="Times New Roman" w:hAnsi="Arial" w:cs="Arial"/>
          <w:color w:val="FF0000"/>
          <w:spacing w:val="-2"/>
        </w:rPr>
        <w:t> </w:t>
      </w:r>
      <w:r w:rsidRPr="0066370A">
        <w:rPr>
          <w:rFonts w:ascii="Arial" w:eastAsia="Times New Roman" w:hAnsi="Arial" w:cs="Arial"/>
          <w:color w:val="FF0000"/>
        </w:rPr>
        <w:t>a</w:t>
      </w:r>
      <w:r w:rsidRPr="0066370A">
        <w:rPr>
          <w:rFonts w:ascii="Arial" w:eastAsia="Times New Roman" w:hAnsi="Arial" w:cs="Arial"/>
          <w:color w:val="FF0000"/>
          <w:spacing w:val="-1"/>
        </w:rPr>
        <w:t> </w:t>
      </w:r>
      <w:r w:rsidRPr="0066370A">
        <w:rPr>
          <w:rFonts w:ascii="Arial" w:eastAsia="Times New Roman" w:hAnsi="Arial" w:cs="Arial"/>
          <w:color w:val="FF0000"/>
        </w:rPr>
        <w:t>g</w:t>
      </w:r>
      <w:r w:rsidRPr="0066370A">
        <w:rPr>
          <w:rFonts w:ascii="Arial" w:eastAsia="Times New Roman" w:hAnsi="Arial" w:cs="Arial"/>
          <w:color w:val="FF0000"/>
          <w:spacing w:val="2"/>
        </w:rPr>
        <w:t>r</w:t>
      </w:r>
      <w:r w:rsidRPr="0066370A">
        <w:rPr>
          <w:rFonts w:ascii="Arial" w:eastAsia="Times New Roman" w:hAnsi="Arial" w:cs="Arial"/>
          <w:color w:val="FF0000"/>
        </w:rPr>
        <w:t>ant</w:t>
      </w:r>
      <w:r w:rsidRPr="0066370A">
        <w:rPr>
          <w:rFonts w:ascii="Arial" w:eastAsia="Times New Roman" w:hAnsi="Arial" w:cs="Arial"/>
          <w:color w:val="FF0000"/>
          <w:spacing w:val="-5"/>
        </w:rPr>
        <w:t> </w:t>
      </w:r>
      <w:r w:rsidRPr="0066370A">
        <w:rPr>
          <w:rFonts w:ascii="Arial" w:eastAsia="Times New Roman" w:hAnsi="Arial" w:cs="Arial"/>
          <w:color w:val="FF0000"/>
        </w:rPr>
        <w:t>a</w:t>
      </w:r>
      <w:r w:rsidRPr="0066370A">
        <w:rPr>
          <w:rFonts w:ascii="Arial" w:eastAsia="Times New Roman" w:hAnsi="Arial" w:cs="Arial"/>
          <w:color w:val="FF0000"/>
          <w:spacing w:val="2"/>
        </w:rPr>
        <w:t>w</w:t>
      </w:r>
      <w:r w:rsidRPr="0066370A">
        <w:rPr>
          <w:rFonts w:ascii="Arial" w:eastAsia="Times New Roman" w:hAnsi="Arial" w:cs="Arial"/>
          <w:color w:val="FF0000"/>
        </w:rPr>
        <w:t>ar</w:t>
      </w:r>
      <w:r w:rsidRPr="0066370A">
        <w:rPr>
          <w:rFonts w:ascii="Arial" w:eastAsia="Times New Roman" w:hAnsi="Arial" w:cs="Arial"/>
          <w:color w:val="FF0000"/>
          <w:spacing w:val="-2"/>
        </w:rPr>
        <w:t>d</w:t>
      </w:r>
      <w:r w:rsidRPr="0066370A">
        <w:rPr>
          <w:rFonts w:ascii="Arial" w:eastAsia="Times New Roman" w:hAnsi="Arial" w:cs="Arial"/>
          <w:color w:val="FF0000"/>
        </w:rPr>
        <w:t>.</w:t>
      </w:r>
      <w:r w:rsidRPr="0066370A">
        <w:rPr>
          <w:rFonts w:ascii="Arial" w:eastAsia="Times New Roman" w:hAnsi="Arial" w:cs="Arial"/>
          <w:color w:val="FF0000"/>
          <w:spacing w:val="-8"/>
        </w:rPr>
        <w:t> </w:t>
      </w:r>
      <w:r w:rsidRPr="0066370A">
        <w:rPr>
          <w:rFonts w:ascii="Arial" w:eastAsia="Times New Roman" w:hAnsi="Arial" w:cs="Arial"/>
          <w:color w:val="FF0000"/>
        </w:rPr>
        <w:t>In</w:t>
      </w:r>
      <w:r w:rsidRPr="0066370A">
        <w:rPr>
          <w:rFonts w:ascii="Arial" w:eastAsia="Times New Roman" w:hAnsi="Arial" w:cs="Arial"/>
          <w:color w:val="FF0000"/>
          <w:spacing w:val="1"/>
        </w:rPr>
        <w:t> </w:t>
      </w:r>
      <w:r w:rsidRPr="0066370A">
        <w:rPr>
          <w:rFonts w:ascii="Arial" w:eastAsia="Times New Roman" w:hAnsi="Arial" w:cs="Arial"/>
          <w:color w:val="FF0000"/>
        </w:rPr>
        <w:t>research p</w:t>
      </w:r>
      <w:r w:rsidRPr="0066370A">
        <w:rPr>
          <w:rFonts w:ascii="Arial" w:eastAsia="Times New Roman" w:hAnsi="Arial" w:cs="Arial"/>
          <w:color w:val="FF0000"/>
          <w:spacing w:val="2"/>
        </w:rPr>
        <w:t>r</w:t>
      </w:r>
      <w:r w:rsidRPr="0066370A">
        <w:rPr>
          <w:rFonts w:ascii="Arial" w:eastAsia="Times New Roman" w:hAnsi="Arial" w:cs="Arial"/>
          <w:color w:val="FF0000"/>
        </w:rPr>
        <w:t>ojects,</w:t>
      </w:r>
      <w:r w:rsidRPr="0066370A">
        <w:rPr>
          <w:rFonts w:ascii="Arial" w:eastAsia="Times New Roman" w:hAnsi="Arial" w:cs="Arial"/>
          <w:color w:val="FF0000"/>
          <w:spacing w:val="-9"/>
        </w:rPr>
        <w:t> </w:t>
      </w:r>
      <w:r w:rsidRPr="0066370A">
        <w:rPr>
          <w:rFonts w:ascii="Arial" w:eastAsia="Times New Roman" w:hAnsi="Arial" w:cs="Arial"/>
          <w:color w:val="FF0000"/>
        </w:rPr>
        <w:t>a</w:t>
      </w:r>
      <w:r w:rsidRPr="0066370A">
        <w:rPr>
          <w:rFonts w:ascii="Arial" w:eastAsia="Times New Roman" w:hAnsi="Arial" w:cs="Arial"/>
          <w:color w:val="FF0000"/>
          <w:spacing w:val="-1"/>
        </w:rPr>
        <w:t> </w:t>
      </w:r>
      <w:r w:rsidRPr="0066370A">
        <w:rPr>
          <w:rFonts w:ascii="Arial" w:eastAsia="Times New Roman" w:hAnsi="Arial" w:cs="Arial"/>
          <w:color w:val="FF0000"/>
          <w:spacing w:val="2"/>
        </w:rPr>
        <w:t>c</w:t>
      </w:r>
      <w:r w:rsidRPr="0066370A">
        <w:rPr>
          <w:rFonts w:ascii="Arial" w:eastAsia="Times New Roman" w:hAnsi="Arial" w:cs="Arial"/>
          <w:color w:val="FF0000"/>
          <w:spacing w:val="-2"/>
        </w:rPr>
        <w:t>h</w:t>
      </w:r>
      <w:r w:rsidRPr="0066370A">
        <w:rPr>
          <w:rFonts w:ascii="Arial" w:eastAsia="Times New Roman" w:hAnsi="Arial" w:cs="Arial"/>
          <w:color w:val="FF0000"/>
        </w:rPr>
        <w:t>ange</w:t>
      </w:r>
      <w:r w:rsidRPr="0066370A">
        <w:rPr>
          <w:rFonts w:ascii="Arial" w:eastAsia="Times New Roman" w:hAnsi="Arial" w:cs="Arial"/>
          <w:color w:val="FF0000"/>
          <w:spacing w:val="-8"/>
        </w:rPr>
        <w:t> </w:t>
      </w:r>
      <w:r w:rsidRPr="0066370A">
        <w:rPr>
          <w:rFonts w:ascii="Arial" w:eastAsia="Times New Roman" w:hAnsi="Arial" w:cs="Arial"/>
          <w:color w:val="FF0000"/>
          <w:spacing w:val="2"/>
        </w:rPr>
        <w:t>i</w:t>
      </w:r>
      <w:r w:rsidRPr="0066370A">
        <w:rPr>
          <w:rFonts w:ascii="Arial" w:eastAsia="Times New Roman" w:hAnsi="Arial" w:cs="Arial"/>
          <w:color w:val="FF0000"/>
        </w:rPr>
        <w:t>n</w:t>
      </w:r>
      <w:r w:rsidRPr="0066370A">
        <w:rPr>
          <w:rFonts w:ascii="Arial" w:eastAsia="Times New Roman" w:hAnsi="Arial" w:cs="Arial"/>
          <w:color w:val="FF0000"/>
          <w:spacing w:val="-4"/>
        </w:rPr>
        <w:t> </w:t>
      </w:r>
      <w:r w:rsidRPr="0066370A">
        <w:rPr>
          <w:rFonts w:ascii="Arial" w:eastAsia="Times New Roman" w:hAnsi="Arial" w:cs="Arial"/>
          <w:color w:val="FF0000"/>
        </w:rPr>
        <w:t xml:space="preserve">the </w:t>
      </w:r>
      <w:r>
        <w:rPr>
          <w:rFonts w:ascii="Arial" w:eastAsia="Times New Roman" w:hAnsi="Arial" w:cs="Arial"/>
          <w:color w:val="FF0000"/>
        </w:rPr>
        <w:lastRenderedPageBreak/>
        <w:t>p</w:t>
      </w:r>
      <w:r w:rsidRPr="0066370A">
        <w:rPr>
          <w:rFonts w:ascii="Arial" w:eastAsia="Times New Roman" w:hAnsi="Arial" w:cs="Arial"/>
          <w:color w:val="FF0000"/>
        </w:rPr>
        <w:t>r</w:t>
      </w:r>
      <w:r w:rsidRPr="0066370A">
        <w:rPr>
          <w:rFonts w:ascii="Arial" w:eastAsia="Times New Roman" w:hAnsi="Arial" w:cs="Arial"/>
          <w:color w:val="FF0000"/>
          <w:spacing w:val="-2"/>
        </w:rPr>
        <w:t>o</w:t>
      </w:r>
      <w:r w:rsidRPr="0066370A">
        <w:rPr>
          <w:rFonts w:ascii="Arial" w:eastAsia="Times New Roman" w:hAnsi="Arial" w:cs="Arial"/>
          <w:color w:val="FF0000"/>
        </w:rPr>
        <w:t>ject</w:t>
      </w:r>
      <w:r w:rsidRPr="0066370A">
        <w:rPr>
          <w:rFonts w:ascii="Arial" w:eastAsia="Times New Roman" w:hAnsi="Arial" w:cs="Arial"/>
          <w:color w:val="FF0000"/>
          <w:spacing w:val="-8"/>
        </w:rPr>
        <w:t> </w:t>
      </w:r>
      <w:r w:rsidRPr="0066370A">
        <w:rPr>
          <w:rFonts w:ascii="Arial" w:eastAsia="Times New Roman" w:hAnsi="Arial" w:cs="Arial"/>
          <w:color w:val="FF0000"/>
        </w:rPr>
        <w:t>d</w:t>
      </w:r>
      <w:r w:rsidRPr="0066370A">
        <w:rPr>
          <w:rFonts w:ascii="Arial" w:eastAsia="Times New Roman" w:hAnsi="Arial" w:cs="Arial"/>
          <w:color w:val="FF0000"/>
          <w:spacing w:val="2"/>
        </w:rPr>
        <w:t>i</w:t>
      </w:r>
      <w:r w:rsidRPr="0066370A">
        <w:rPr>
          <w:rFonts w:ascii="Arial" w:eastAsia="Times New Roman" w:hAnsi="Arial" w:cs="Arial"/>
          <w:color w:val="FF0000"/>
        </w:rPr>
        <w:t>rector</w:t>
      </w:r>
      <w:r w:rsidRPr="0066370A">
        <w:rPr>
          <w:rFonts w:ascii="Arial" w:eastAsia="Times New Roman" w:hAnsi="Arial" w:cs="Arial"/>
          <w:color w:val="FF0000"/>
          <w:spacing w:val="-7"/>
        </w:rPr>
        <w:t> </w:t>
      </w:r>
      <w:r w:rsidRPr="0066370A">
        <w:rPr>
          <w:rFonts w:ascii="Arial" w:eastAsia="Times New Roman" w:hAnsi="Arial" w:cs="Arial"/>
          <w:color w:val="FF0000"/>
        </w:rPr>
        <w:t>or</w:t>
      </w:r>
      <w:r w:rsidRPr="0066370A">
        <w:rPr>
          <w:rFonts w:ascii="Arial" w:eastAsia="Times New Roman" w:hAnsi="Arial" w:cs="Arial"/>
          <w:color w:val="FF0000"/>
          <w:spacing w:val="-2"/>
        </w:rPr>
        <w:t> </w:t>
      </w:r>
      <w:r w:rsidRPr="0066370A">
        <w:rPr>
          <w:rFonts w:ascii="Arial" w:eastAsia="Times New Roman" w:hAnsi="Arial" w:cs="Arial"/>
          <w:color w:val="FF0000"/>
        </w:rPr>
        <w:t>p</w:t>
      </w:r>
      <w:r w:rsidRPr="0066370A">
        <w:rPr>
          <w:rFonts w:ascii="Arial" w:eastAsia="Times New Roman" w:hAnsi="Arial" w:cs="Arial"/>
          <w:color w:val="FF0000"/>
          <w:spacing w:val="2"/>
        </w:rPr>
        <w:t>r</w:t>
      </w:r>
      <w:r w:rsidRPr="0066370A">
        <w:rPr>
          <w:rFonts w:ascii="Arial" w:eastAsia="Times New Roman" w:hAnsi="Arial" w:cs="Arial"/>
          <w:color w:val="FF0000"/>
        </w:rPr>
        <w:t>incipal</w:t>
      </w:r>
      <w:r w:rsidRPr="0066370A">
        <w:rPr>
          <w:rFonts w:ascii="Arial" w:eastAsia="Times New Roman" w:hAnsi="Arial" w:cs="Arial"/>
          <w:color w:val="FF0000"/>
          <w:spacing w:val="-9"/>
        </w:rPr>
        <w:t> </w:t>
      </w:r>
      <w:r w:rsidRPr="0066370A">
        <w:rPr>
          <w:rFonts w:ascii="Arial" w:eastAsia="Times New Roman" w:hAnsi="Arial" w:cs="Arial"/>
          <w:color w:val="FF0000"/>
        </w:rPr>
        <w:t>invest</w:t>
      </w:r>
      <w:r w:rsidRPr="0066370A">
        <w:rPr>
          <w:rFonts w:ascii="Arial" w:eastAsia="Times New Roman" w:hAnsi="Arial" w:cs="Arial"/>
          <w:color w:val="FF0000"/>
          <w:spacing w:val="2"/>
        </w:rPr>
        <w:t>i</w:t>
      </w:r>
      <w:r w:rsidRPr="0066370A">
        <w:rPr>
          <w:rFonts w:ascii="Arial" w:eastAsia="Times New Roman" w:hAnsi="Arial" w:cs="Arial"/>
          <w:color w:val="FF0000"/>
          <w:spacing w:val="-2"/>
        </w:rPr>
        <w:t>g</w:t>
      </w:r>
      <w:r w:rsidRPr="0066370A">
        <w:rPr>
          <w:rFonts w:ascii="Arial" w:eastAsia="Times New Roman" w:hAnsi="Arial" w:cs="Arial"/>
          <w:color w:val="FF0000"/>
        </w:rPr>
        <w:t>a</w:t>
      </w:r>
      <w:r w:rsidRPr="0066370A">
        <w:rPr>
          <w:rFonts w:ascii="Arial" w:eastAsia="Times New Roman" w:hAnsi="Arial" w:cs="Arial"/>
          <w:color w:val="FF0000"/>
          <w:spacing w:val="3"/>
        </w:rPr>
        <w:t>t</w:t>
      </w:r>
      <w:r w:rsidRPr="0066370A">
        <w:rPr>
          <w:rFonts w:ascii="Arial" w:eastAsia="Times New Roman" w:hAnsi="Arial" w:cs="Arial"/>
          <w:color w:val="FF0000"/>
          <w:spacing w:val="-2"/>
        </w:rPr>
        <w:t>o</w:t>
      </w:r>
      <w:r w:rsidRPr="0066370A">
        <w:rPr>
          <w:rFonts w:ascii="Arial" w:eastAsia="Times New Roman" w:hAnsi="Arial" w:cs="Arial"/>
          <w:color w:val="FF0000"/>
        </w:rPr>
        <w:t>r</w:t>
      </w:r>
      <w:r w:rsidRPr="0066370A">
        <w:rPr>
          <w:rFonts w:ascii="Arial" w:eastAsia="Times New Roman" w:hAnsi="Arial" w:cs="Arial"/>
          <w:color w:val="FF0000"/>
          <w:spacing w:val="-12"/>
        </w:rPr>
        <w:t> </w:t>
      </w:r>
      <w:r w:rsidRPr="0066370A">
        <w:rPr>
          <w:rFonts w:ascii="Arial" w:eastAsia="Times New Roman" w:hAnsi="Arial" w:cs="Arial"/>
          <w:color w:val="FF0000"/>
        </w:rPr>
        <w:t>sh</w:t>
      </w:r>
      <w:r w:rsidRPr="0066370A">
        <w:rPr>
          <w:rFonts w:ascii="Arial" w:eastAsia="Times New Roman" w:hAnsi="Arial" w:cs="Arial"/>
          <w:color w:val="FF0000"/>
          <w:spacing w:val="-2"/>
        </w:rPr>
        <w:t>a</w:t>
      </w:r>
      <w:r w:rsidRPr="0066370A">
        <w:rPr>
          <w:rFonts w:ascii="Arial" w:eastAsia="Times New Roman" w:hAnsi="Arial" w:cs="Arial"/>
          <w:color w:val="FF0000"/>
          <w:spacing w:val="2"/>
        </w:rPr>
        <w:t>l</w:t>
      </w:r>
      <w:r w:rsidRPr="0066370A">
        <w:rPr>
          <w:rFonts w:ascii="Arial" w:eastAsia="Times New Roman" w:hAnsi="Arial" w:cs="Arial"/>
          <w:color w:val="FF0000"/>
        </w:rPr>
        <w:t>l</w:t>
      </w:r>
      <w:r w:rsidRPr="0066370A">
        <w:rPr>
          <w:rFonts w:ascii="Arial" w:eastAsia="Times New Roman" w:hAnsi="Arial" w:cs="Arial"/>
          <w:color w:val="FF0000"/>
          <w:spacing w:val="-5"/>
        </w:rPr>
        <w:t> </w:t>
      </w:r>
      <w:r w:rsidRPr="0066370A">
        <w:rPr>
          <w:rFonts w:ascii="Arial" w:eastAsia="Times New Roman" w:hAnsi="Arial" w:cs="Arial"/>
          <w:color w:val="FF0000"/>
        </w:rPr>
        <w:t>a</w:t>
      </w:r>
      <w:r w:rsidRPr="0066370A">
        <w:rPr>
          <w:rFonts w:ascii="Arial" w:eastAsia="Times New Roman" w:hAnsi="Arial" w:cs="Arial"/>
          <w:color w:val="FF0000"/>
          <w:spacing w:val="2"/>
        </w:rPr>
        <w:t>l</w:t>
      </w:r>
      <w:r w:rsidRPr="0066370A">
        <w:rPr>
          <w:rFonts w:ascii="Arial" w:eastAsia="Times New Roman" w:hAnsi="Arial" w:cs="Arial"/>
          <w:color w:val="FF0000"/>
        </w:rPr>
        <w:t>ways</w:t>
      </w:r>
      <w:r w:rsidRPr="0066370A">
        <w:rPr>
          <w:rFonts w:ascii="Arial" w:eastAsia="Times New Roman" w:hAnsi="Arial" w:cs="Arial"/>
          <w:color w:val="FF0000"/>
          <w:spacing w:val="-8"/>
        </w:rPr>
        <w:t> </w:t>
      </w:r>
      <w:r w:rsidRPr="0066370A">
        <w:rPr>
          <w:rFonts w:ascii="Arial" w:eastAsia="Times New Roman" w:hAnsi="Arial" w:cs="Arial"/>
          <w:color w:val="FF0000"/>
          <w:spacing w:val="2"/>
        </w:rPr>
        <w:t>r</w:t>
      </w:r>
      <w:r w:rsidRPr="0066370A">
        <w:rPr>
          <w:rFonts w:ascii="Arial" w:eastAsia="Times New Roman" w:hAnsi="Arial" w:cs="Arial"/>
          <w:color w:val="FF0000"/>
        </w:rPr>
        <w:t>e</w:t>
      </w:r>
      <w:r w:rsidRPr="0066370A">
        <w:rPr>
          <w:rFonts w:ascii="Arial" w:eastAsia="Times New Roman" w:hAnsi="Arial" w:cs="Arial"/>
          <w:color w:val="FF0000"/>
          <w:spacing w:val="-2"/>
        </w:rPr>
        <w:t>q</w:t>
      </w:r>
      <w:r w:rsidRPr="0066370A">
        <w:rPr>
          <w:rFonts w:ascii="Arial" w:eastAsia="Times New Roman" w:hAnsi="Arial" w:cs="Arial"/>
          <w:color w:val="FF0000"/>
        </w:rPr>
        <w:t>u</w:t>
      </w:r>
      <w:r w:rsidRPr="0066370A">
        <w:rPr>
          <w:rFonts w:ascii="Arial" w:eastAsia="Times New Roman" w:hAnsi="Arial" w:cs="Arial"/>
          <w:color w:val="FF0000"/>
          <w:spacing w:val="2"/>
        </w:rPr>
        <w:t>i</w:t>
      </w:r>
      <w:r w:rsidRPr="0066370A">
        <w:rPr>
          <w:rFonts w:ascii="Arial" w:eastAsia="Times New Roman" w:hAnsi="Arial" w:cs="Arial"/>
          <w:color w:val="FF0000"/>
        </w:rPr>
        <w:t>re</w:t>
      </w:r>
      <w:r w:rsidRPr="0066370A">
        <w:rPr>
          <w:rFonts w:ascii="Arial" w:eastAsia="Times New Roman" w:hAnsi="Arial" w:cs="Arial"/>
          <w:color w:val="FF0000"/>
          <w:spacing w:val="-10"/>
        </w:rPr>
        <w:t> </w:t>
      </w:r>
      <w:r w:rsidRPr="0066370A">
        <w:rPr>
          <w:rFonts w:ascii="Arial" w:eastAsia="Times New Roman" w:hAnsi="Arial" w:cs="Arial"/>
          <w:color w:val="FF0000"/>
        </w:rPr>
        <w:t>ap</w:t>
      </w:r>
      <w:r w:rsidRPr="0066370A">
        <w:rPr>
          <w:rFonts w:ascii="Arial" w:eastAsia="Times New Roman" w:hAnsi="Arial" w:cs="Arial"/>
          <w:color w:val="FF0000"/>
          <w:spacing w:val="3"/>
        </w:rPr>
        <w:t>p</w:t>
      </w:r>
      <w:r w:rsidRPr="0066370A">
        <w:rPr>
          <w:rFonts w:ascii="Arial" w:eastAsia="Times New Roman" w:hAnsi="Arial" w:cs="Arial"/>
          <w:color w:val="FF0000"/>
        </w:rPr>
        <w:t>r</w:t>
      </w:r>
      <w:r w:rsidRPr="0066370A">
        <w:rPr>
          <w:rFonts w:ascii="Arial" w:eastAsia="Times New Roman" w:hAnsi="Arial" w:cs="Arial"/>
          <w:color w:val="FF0000"/>
          <w:spacing w:val="-2"/>
        </w:rPr>
        <w:t>o</w:t>
      </w:r>
      <w:r w:rsidRPr="0066370A">
        <w:rPr>
          <w:rFonts w:ascii="Arial" w:eastAsia="Times New Roman" w:hAnsi="Arial" w:cs="Arial"/>
          <w:color w:val="FF0000"/>
          <w:spacing w:val="2"/>
        </w:rPr>
        <w:t>v</w:t>
      </w:r>
      <w:r w:rsidRPr="0066370A">
        <w:rPr>
          <w:rFonts w:ascii="Arial" w:eastAsia="Times New Roman" w:hAnsi="Arial" w:cs="Arial"/>
          <w:color w:val="FF0000"/>
          <w:spacing w:val="-2"/>
        </w:rPr>
        <w:t>a</w:t>
      </w:r>
      <w:r w:rsidRPr="0066370A">
        <w:rPr>
          <w:rFonts w:ascii="Arial" w:eastAsia="Times New Roman" w:hAnsi="Arial" w:cs="Arial"/>
          <w:color w:val="FF0000"/>
        </w:rPr>
        <w:t>l</w:t>
      </w:r>
      <w:r w:rsidRPr="0066370A">
        <w:rPr>
          <w:rFonts w:ascii="Arial" w:eastAsia="Times New Roman" w:hAnsi="Arial" w:cs="Arial"/>
          <w:color w:val="FF0000"/>
          <w:spacing w:val="-8"/>
        </w:rPr>
        <w:t> </w:t>
      </w:r>
      <w:r w:rsidRPr="0066370A">
        <w:rPr>
          <w:rFonts w:ascii="Arial" w:eastAsia="Times New Roman" w:hAnsi="Arial" w:cs="Arial"/>
          <w:color w:val="FF0000"/>
          <w:spacing w:val="-2"/>
        </w:rPr>
        <w:t>u</w:t>
      </w:r>
      <w:r w:rsidRPr="0066370A">
        <w:rPr>
          <w:rFonts w:ascii="Arial" w:eastAsia="Times New Roman" w:hAnsi="Arial" w:cs="Arial"/>
          <w:color w:val="FF0000"/>
        </w:rPr>
        <w:t>nless waived</w:t>
      </w:r>
      <w:r w:rsidRPr="0066370A">
        <w:rPr>
          <w:rFonts w:ascii="Arial" w:eastAsia="Times New Roman" w:hAnsi="Arial" w:cs="Arial"/>
          <w:color w:val="FF0000"/>
          <w:spacing w:val="-8"/>
        </w:rPr>
        <w:t> </w:t>
      </w:r>
      <w:r w:rsidRPr="0066370A">
        <w:rPr>
          <w:rFonts w:ascii="Arial" w:eastAsia="Times New Roman" w:hAnsi="Arial" w:cs="Arial"/>
          <w:color w:val="FF0000"/>
        </w:rPr>
        <w:t>by</w:t>
      </w:r>
      <w:r w:rsidRPr="0066370A">
        <w:rPr>
          <w:rFonts w:ascii="Arial" w:eastAsia="Times New Roman" w:hAnsi="Arial" w:cs="Arial"/>
          <w:color w:val="FF0000"/>
          <w:spacing w:val="-1"/>
        </w:rPr>
        <w:t> </w:t>
      </w:r>
      <w:r w:rsidRPr="0066370A">
        <w:rPr>
          <w:rFonts w:ascii="Arial" w:eastAsia="Times New Roman" w:hAnsi="Arial" w:cs="Arial"/>
          <w:color w:val="FF0000"/>
        </w:rPr>
        <w:t>the</w:t>
      </w:r>
      <w:r w:rsidRPr="0066370A">
        <w:rPr>
          <w:rFonts w:ascii="Arial" w:eastAsia="Times New Roman" w:hAnsi="Arial" w:cs="Arial"/>
          <w:color w:val="FF0000"/>
          <w:spacing w:val="-3"/>
        </w:rPr>
        <w:t> </w:t>
      </w:r>
      <w:r w:rsidRPr="0066370A">
        <w:rPr>
          <w:rFonts w:ascii="Arial" w:eastAsia="Times New Roman" w:hAnsi="Arial" w:cs="Arial"/>
          <w:color w:val="FF0000"/>
        </w:rPr>
        <w:t>a</w:t>
      </w:r>
      <w:r w:rsidRPr="0066370A">
        <w:rPr>
          <w:rFonts w:ascii="Arial" w:eastAsia="Times New Roman" w:hAnsi="Arial" w:cs="Arial"/>
          <w:color w:val="FF0000"/>
          <w:spacing w:val="2"/>
        </w:rPr>
        <w:t>w</w:t>
      </w:r>
      <w:r w:rsidRPr="0066370A">
        <w:rPr>
          <w:rFonts w:ascii="Arial" w:eastAsia="Times New Roman" w:hAnsi="Arial" w:cs="Arial"/>
          <w:color w:val="FF0000"/>
        </w:rPr>
        <w:t>a</w:t>
      </w:r>
      <w:r w:rsidRPr="0066370A">
        <w:rPr>
          <w:rFonts w:ascii="Arial" w:eastAsia="Times New Roman" w:hAnsi="Arial" w:cs="Arial"/>
          <w:color w:val="FF0000"/>
          <w:spacing w:val="2"/>
        </w:rPr>
        <w:t>r</w:t>
      </w:r>
      <w:r w:rsidRPr="0066370A">
        <w:rPr>
          <w:rFonts w:ascii="Arial" w:eastAsia="Times New Roman" w:hAnsi="Arial" w:cs="Arial"/>
          <w:color w:val="FF0000"/>
          <w:spacing w:val="-4"/>
        </w:rPr>
        <w:t>d</w:t>
      </w:r>
      <w:r w:rsidRPr="0066370A">
        <w:rPr>
          <w:rFonts w:ascii="Arial" w:eastAsia="Times New Roman" w:hAnsi="Arial" w:cs="Arial"/>
          <w:color w:val="FF0000"/>
          <w:spacing w:val="4"/>
        </w:rPr>
        <w:t>i</w:t>
      </w:r>
      <w:r w:rsidRPr="0066370A">
        <w:rPr>
          <w:rFonts w:ascii="Arial" w:eastAsia="Times New Roman" w:hAnsi="Arial" w:cs="Arial"/>
          <w:color w:val="FF0000"/>
          <w:spacing w:val="-2"/>
        </w:rPr>
        <w:t>n</w:t>
      </w:r>
      <w:r w:rsidRPr="0066370A">
        <w:rPr>
          <w:rFonts w:ascii="Arial" w:eastAsia="Times New Roman" w:hAnsi="Arial" w:cs="Arial"/>
          <w:color w:val="FF0000"/>
        </w:rPr>
        <w:t>g</w:t>
      </w:r>
      <w:r w:rsidRPr="0066370A">
        <w:rPr>
          <w:rFonts w:ascii="Arial" w:eastAsia="Times New Roman" w:hAnsi="Arial" w:cs="Arial"/>
          <w:color w:val="FF0000"/>
          <w:spacing w:val="-12"/>
        </w:rPr>
        <w:t> </w:t>
      </w:r>
      <w:r w:rsidRPr="0066370A">
        <w:rPr>
          <w:rFonts w:ascii="Arial" w:eastAsia="Times New Roman" w:hAnsi="Arial" w:cs="Arial"/>
          <w:color w:val="FF0000"/>
        </w:rPr>
        <w:t>ag</w:t>
      </w:r>
      <w:r w:rsidRPr="0066370A">
        <w:rPr>
          <w:rFonts w:ascii="Arial" w:eastAsia="Times New Roman" w:hAnsi="Arial" w:cs="Arial"/>
          <w:color w:val="FF0000"/>
          <w:spacing w:val="3"/>
        </w:rPr>
        <w:t>e</w:t>
      </w:r>
      <w:r w:rsidRPr="0066370A">
        <w:rPr>
          <w:rFonts w:ascii="Arial" w:eastAsia="Times New Roman" w:hAnsi="Arial" w:cs="Arial"/>
          <w:color w:val="FF0000"/>
          <w:spacing w:val="-2"/>
        </w:rPr>
        <w:t>n</w:t>
      </w:r>
      <w:r w:rsidRPr="0066370A">
        <w:rPr>
          <w:rFonts w:ascii="Arial" w:eastAsia="Times New Roman" w:hAnsi="Arial" w:cs="Arial"/>
          <w:color w:val="FF0000"/>
          <w:spacing w:val="2"/>
        </w:rPr>
        <w:t>c</w:t>
      </w:r>
      <w:r w:rsidRPr="0066370A">
        <w:rPr>
          <w:rFonts w:ascii="Arial" w:eastAsia="Times New Roman" w:hAnsi="Arial" w:cs="Arial"/>
          <w:color w:val="FF0000"/>
        </w:rPr>
        <w:t>y.</w:t>
      </w:r>
    </w:p>
    <w:p w:rsidR="00F5073E" w:rsidRDefault="00F5073E" w:rsidP="00F5073E">
      <w:pPr>
        <w:shd w:val="clear" w:color="auto" w:fill="FFFFFF"/>
        <w:spacing w:before="12" w:after="0" w:line="229" w:lineRule="atLeast"/>
        <w:ind w:left="40" w:right="85"/>
        <w:rPr>
          <w:rFonts w:ascii="Arial" w:eastAsia="Times New Roman" w:hAnsi="Arial" w:cs="Arial"/>
          <w:color w:val="FF0000"/>
        </w:rPr>
      </w:pPr>
    </w:p>
    <w:p w:rsidR="00F5073E" w:rsidRPr="00371406" w:rsidRDefault="00F5073E" w:rsidP="00F5073E">
      <w:pPr>
        <w:shd w:val="clear" w:color="auto" w:fill="FFFFFF"/>
        <w:spacing w:before="12" w:after="0" w:line="229" w:lineRule="atLeast"/>
        <w:ind w:left="40" w:right="85"/>
        <w:rPr>
          <w:rFonts w:ascii="Calibri" w:eastAsia="Times New Roman" w:hAnsi="Calibri" w:cs="Times New Roman"/>
          <w:color w:val="000000" w:themeColor="text1"/>
        </w:rPr>
      </w:pPr>
      <w:r w:rsidRPr="00371406">
        <w:rPr>
          <w:rFonts w:ascii="Arial" w:eastAsia="Times New Roman" w:hAnsi="Arial" w:cs="Arial"/>
          <w:b/>
          <w:color w:val="000000" w:themeColor="text1"/>
        </w:rPr>
        <w:t>This includes the grantee notifying the SEA of any changes to email or phone numbers for key contact persons or location address changes program or administration</w:t>
      </w:r>
      <w:proofErr w:type="gramStart"/>
      <w:r w:rsidRPr="00371406">
        <w:rPr>
          <w:rFonts w:ascii="Arial" w:eastAsia="Times New Roman" w:hAnsi="Arial" w:cs="Arial"/>
          <w:b/>
          <w:color w:val="000000" w:themeColor="text1"/>
        </w:rPr>
        <w:t>.</w:t>
      </w:r>
      <w:r w:rsidRPr="00371406">
        <w:rPr>
          <w:rFonts w:ascii="Arial" w:eastAsia="Times New Roman" w:hAnsi="Arial" w:cs="Arial"/>
          <w:color w:val="000000" w:themeColor="text1"/>
        </w:rPr>
        <w:t>.</w:t>
      </w:r>
      <w:proofErr w:type="gramEnd"/>
    </w:p>
    <w:p w:rsidR="00F5073E" w:rsidRPr="0066370A" w:rsidRDefault="00F5073E" w:rsidP="00F5073E">
      <w:pPr>
        <w:shd w:val="clear" w:color="auto" w:fill="FFFFFF"/>
        <w:spacing w:after="0" w:line="240" w:lineRule="auto"/>
        <w:rPr>
          <w:rFonts w:ascii="Calibri" w:eastAsia="Times New Roman" w:hAnsi="Calibri" w:cs="Times New Roman"/>
          <w:color w:val="222222"/>
        </w:rPr>
      </w:pPr>
      <w:r w:rsidRPr="0066370A">
        <w:rPr>
          <w:rFonts w:ascii="Arial" w:eastAsia="Times New Roman" w:hAnsi="Arial" w:cs="Arial"/>
          <w:color w:val="FF0000"/>
        </w:rPr>
        <w:t> </w:t>
      </w:r>
    </w:p>
    <w:p w:rsidR="00F5073E" w:rsidRPr="0066370A" w:rsidRDefault="00F5073E" w:rsidP="00F5073E">
      <w:pPr>
        <w:shd w:val="clear" w:color="auto" w:fill="FFFFFF"/>
        <w:spacing w:after="0" w:line="255" w:lineRule="atLeast"/>
        <w:rPr>
          <w:rFonts w:ascii="Calibri" w:eastAsia="Times New Roman" w:hAnsi="Calibri" w:cs="Times New Roman"/>
          <w:color w:val="222222"/>
        </w:rPr>
      </w:pPr>
      <w:r w:rsidRPr="0066370A">
        <w:rPr>
          <w:rFonts w:ascii="Arial" w:eastAsia="Times New Roman" w:hAnsi="Arial" w:cs="Arial"/>
          <w:color w:val="222222"/>
          <w:spacing w:val="2"/>
        </w:rPr>
        <w:t>(</w:t>
      </w:r>
      <w:r w:rsidRPr="0066370A">
        <w:rPr>
          <w:rFonts w:ascii="Arial" w:eastAsia="Times New Roman" w:hAnsi="Arial" w:cs="Arial"/>
          <w:color w:val="222222"/>
          <w:spacing w:val="-2"/>
        </w:rPr>
        <w:t>A</w:t>
      </w:r>
      <w:r w:rsidRPr="0066370A">
        <w:rPr>
          <w:rFonts w:ascii="Arial" w:eastAsia="Times New Roman" w:hAnsi="Arial" w:cs="Arial"/>
          <w:color w:val="222222"/>
        </w:rPr>
        <w:t>utho</w:t>
      </w:r>
      <w:r w:rsidRPr="0066370A">
        <w:rPr>
          <w:rFonts w:ascii="Arial" w:eastAsia="Times New Roman" w:hAnsi="Arial" w:cs="Arial"/>
          <w:color w:val="222222"/>
          <w:spacing w:val="2"/>
        </w:rPr>
        <w:t>ri</w:t>
      </w:r>
      <w:r w:rsidRPr="0066370A">
        <w:rPr>
          <w:rFonts w:ascii="Arial" w:eastAsia="Times New Roman" w:hAnsi="Arial" w:cs="Arial"/>
          <w:color w:val="222222"/>
        </w:rPr>
        <w:t>ty:</w:t>
      </w:r>
      <w:r w:rsidRPr="0066370A">
        <w:rPr>
          <w:rFonts w:ascii="Arial" w:eastAsia="Times New Roman" w:hAnsi="Arial" w:cs="Arial"/>
          <w:color w:val="222222"/>
          <w:spacing w:val="-11"/>
        </w:rPr>
        <w:t> </w:t>
      </w:r>
      <w:r w:rsidRPr="0066370A">
        <w:rPr>
          <w:rFonts w:ascii="Arial" w:eastAsia="Times New Roman" w:hAnsi="Arial" w:cs="Arial"/>
          <w:color w:val="222222"/>
        </w:rPr>
        <w:t>20</w:t>
      </w:r>
      <w:r w:rsidRPr="0066370A">
        <w:rPr>
          <w:rFonts w:ascii="Arial" w:eastAsia="Times New Roman" w:hAnsi="Arial" w:cs="Arial"/>
          <w:color w:val="222222"/>
          <w:spacing w:val="-5"/>
        </w:rPr>
        <w:t> </w:t>
      </w:r>
      <w:r w:rsidRPr="0066370A">
        <w:rPr>
          <w:rFonts w:ascii="Arial" w:eastAsia="Times New Roman" w:hAnsi="Arial" w:cs="Arial"/>
          <w:color w:val="222222"/>
          <w:spacing w:val="2"/>
        </w:rPr>
        <w:t>U</w:t>
      </w:r>
      <w:r w:rsidRPr="0066370A">
        <w:rPr>
          <w:rFonts w:ascii="Arial" w:eastAsia="Times New Roman" w:hAnsi="Arial" w:cs="Arial"/>
          <w:color w:val="222222"/>
        </w:rPr>
        <w:t>.S.C.</w:t>
      </w:r>
      <w:r w:rsidRPr="0066370A">
        <w:rPr>
          <w:rFonts w:ascii="Arial" w:eastAsia="Times New Roman" w:hAnsi="Arial" w:cs="Arial"/>
          <w:color w:val="222222"/>
          <w:spacing w:val="-7"/>
        </w:rPr>
        <w:t> </w:t>
      </w:r>
      <w:r w:rsidRPr="0066370A">
        <w:rPr>
          <w:rFonts w:ascii="Arial" w:eastAsia="Times New Roman" w:hAnsi="Arial" w:cs="Arial"/>
          <w:color w:val="222222"/>
        </w:rPr>
        <w:t>347</w:t>
      </w:r>
      <w:r w:rsidRPr="0066370A">
        <w:rPr>
          <w:rFonts w:ascii="Arial" w:eastAsia="Times New Roman" w:hAnsi="Arial" w:cs="Arial"/>
          <w:color w:val="222222"/>
          <w:spacing w:val="3"/>
        </w:rPr>
        <w:t>4</w:t>
      </w:r>
      <w:r w:rsidRPr="0066370A">
        <w:rPr>
          <w:rFonts w:ascii="Arial" w:eastAsia="Times New Roman" w:hAnsi="Arial" w:cs="Arial"/>
          <w:color w:val="222222"/>
        </w:rPr>
        <w:t>;</w:t>
      </w:r>
      <w:r w:rsidRPr="0066370A">
        <w:rPr>
          <w:rFonts w:ascii="Arial" w:eastAsia="Times New Roman" w:hAnsi="Arial" w:cs="Arial"/>
          <w:color w:val="222222"/>
          <w:spacing w:val="-6"/>
        </w:rPr>
        <w:t> </w:t>
      </w:r>
      <w:r w:rsidRPr="0066370A">
        <w:rPr>
          <w:rFonts w:ascii="Arial" w:eastAsia="Times New Roman" w:hAnsi="Arial" w:cs="Arial"/>
          <w:color w:val="222222"/>
        </w:rPr>
        <w:t>O</w:t>
      </w:r>
      <w:r w:rsidRPr="0066370A">
        <w:rPr>
          <w:rFonts w:ascii="Arial" w:eastAsia="Times New Roman" w:hAnsi="Arial" w:cs="Arial"/>
          <w:color w:val="222222"/>
          <w:spacing w:val="2"/>
        </w:rPr>
        <w:t>M</w:t>
      </w:r>
      <w:r w:rsidRPr="0066370A">
        <w:rPr>
          <w:rFonts w:ascii="Arial" w:eastAsia="Times New Roman" w:hAnsi="Arial" w:cs="Arial"/>
          <w:color w:val="222222"/>
        </w:rPr>
        <w:t>B</w:t>
      </w:r>
      <w:r w:rsidRPr="0066370A">
        <w:rPr>
          <w:rFonts w:ascii="Arial" w:eastAsia="Times New Roman" w:hAnsi="Arial" w:cs="Arial"/>
          <w:color w:val="222222"/>
          <w:spacing w:val="-8"/>
        </w:rPr>
        <w:t> </w:t>
      </w:r>
      <w:r w:rsidRPr="0066370A">
        <w:rPr>
          <w:rFonts w:ascii="Arial" w:eastAsia="Times New Roman" w:hAnsi="Arial" w:cs="Arial"/>
          <w:color w:val="222222"/>
          <w:spacing w:val="2"/>
        </w:rPr>
        <w:t>C</w:t>
      </w:r>
      <w:r w:rsidRPr="0066370A">
        <w:rPr>
          <w:rFonts w:ascii="Arial" w:eastAsia="Times New Roman" w:hAnsi="Arial" w:cs="Arial"/>
          <w:color w:val="222222"/>
        </w:rPr>
        <w:t>ircular</w:t>
      </w:r>
      <w:r w:rsidRPr="0066370A">
        <w:rPr>
          <w:rFonts w:ascii="Arial" w:eastAsia="Times New Roman" w:hAnsi="Arial" w:cs="Arial"/>
          <w:color w:val="222222"/>
          <w:spacing w:val="-8"/>
        </w:rPr>
        <w:t> </w:t>
      </w:r>
      <w:r w:rsidRPr="0066370A">
        <w:rPr>
          <w:rFonts w:ascii="Arial" w:eastAsia="Times New Roman" w:hAnsi="Arial" w:cs="Arial"/>
          <w:color w:val="222222"/>
        </w:rPr>
        <w:t>A 102)</w:t>
      </w:r>
    </w:p>
    <w:p w:rsidR="00F5073E" w:rsidRPr="0066370A" w:rsidRDefault="00F5073E" w:rsidP="00F5073E">
      <w:pPr>
        <w:spacing w:after="0" w:line="240" w:lineRule="auto"/>
        <w:rPr>
          <w:rFonts w:ascii="Times New Roman" w:eastAsia="Times New Roman" w:hAnsi="Times New Roman" w:cs="Times New Roman"/>
          <w:sz w:val="24"/>
          <w:szCs w:val="24"/>
        </w:rPr>
      </w:pPr>
      <w:r w:rsidRPr="0066370A">
        <w:rPr>
          <w:rFonts w:ascii="Arial" w:eastAsia="Times New Roman" w:hAnsi="Arial" w:cs="Arial"/>
          <w:color w:val="222222"/>
          <w:sz w:val="24"/>
          <w:szCs w:val="24"/>
        </w:rPr>
        <w:br w:type="textWrapping" w:clear="all"/>
      </w:r>
    </w:p>
    <w:p w:rsidR="00F5073E" w:rsidRPr="0066370A" w:rsidRDefault="00F5073E" w:rsidP="00F5073E">
      <w:pPr>
        <w:shd w:val="clear" w:color="auto" w:fill="FFFFFF"/>
        <w:spacing w:after="0" w:line="240" w:lineRule="auto"/>
        <w:rPr>
          <w:rFonts w:ascii="Arial" w:eastAsia="Times New Roman" w:hAnsi="Arial" w:cs="Arial"/>
          <w:color w:val="222222"/>
          <w:sz w:val="24"/>
          <w:szCs w:val="24"/>
        </w:rPr>
      </w:pPr>
      <w:r w:rsidRPr="0066370A">
        <w:rPr>
          <w:rFonts w:ascii="Arial" w:eastAsia="Times New Roman" w:hAnsi="Arial" w:cs="Arial"/>
          <w:color w:val="222222"/>
          <w:sz w:val="24"/>
          <w:szCs w:val="24"/>
        </w:rPr>
        <w:t>This is posted online under Financial Guidance</w:t>
      </w:r>
      <w:proofErr w:type="gramStart"/>
      <w:r w:rsidRPr="0066370A">
        <w:rPr>
          <w:rFonts w:ascii="Arial" w:eastAsia="Times New Roman" w:hAnsi="Arial" w:cs="Arial"/>
          <w:color w:val="222222"/>
          <w:sz w:val="24"/>
          <w:szCs w:val="24"/>
        </w:rPr>
        <w:t>  </w:t>
      </w:r>
      <w:proofErr w:type="gramEnd"/>
      <w:hyperlink r:id="rId6" w:tgtFrame="_blank" w:history="1">
        <w:r w:rsidRPr="0066370A">
          <w:rPr>
            <w:rFonts w:ascii="Arial" w:eastAsia="Times New Roman" w:hAnsi="Arial" w:cs="Arial"/>
            <w:color w:val="1155CC"/>
            <w:sz w:val="24"/>
            <w:szCs w:val="24"/>
            <w:u w:val="single"/>
          </w:rPr>
          <w:t>https://educateiowa.gov/documents/title-programs/2019/09/application-financial-guidance</w:t>
        </w:r>
      </w:hyperlink>
      <w:r w:rsidRPr="0066370A">
        <w:rPr>
          <w:rFonts w:ascii="Arial" w:eastAsia="Times New Roman" w:hAnsi="Arial" w:cs="Arial"/>
          <w:color w:val="222222"/>
          <w:sz w:val="24"/>
          <w:szCs w:val="24"/>
        </w:rPr>
        <w:t> </w:t>
      </w:r>
    </w:p>
    <w:p w:rsidR="00F5073E" w:rsidRDefault="00F5073E" w:rsidP="00F5073E"/>
    <w:p w:rsidR="00F5073E" w:rsidRDefault="00F5073E" w:rsidP="00F5073E">
      <w:r>
        <w:t>Key information needed for all program directors:</w:t>
      </w:r>
    </w:p>
    <w:p w:rsidR="00F5073E" w:rsidRDefault="00F5073E" w:rsidP="00F5073E">
      <w:pPr>
        <w:pStyle w:val="ListParagraph"/>
        <w:numPr>
          <w:ilvl w:val="0"/>
          <w:numId w:val="3"/>
        </w:numPr>
      </w:pPr>
      <w:r>
        <w:t>One valid email address</w:t>
      </w:r>
    </w:p>
    <w:p w:rsidR="00F5073E" w:rsidRDefault="00F5073E" w:rsidP="00F5073E">
      <w:pPr>
        <w:pStyle w:val="ListParagraph"/>
        <w:numPr>
          <w:ilvl w:val="0"/>
          <w:numId w:val="3"/>
        </w:numPr>
      </w:pPr>
      <w:r>
        <w:t>One cell phone number</w:t>
      </w:r>
    </w:p>
    <w:p w:rsidR="00F5073E" w:rsidRDefault="00F5073E" w:rsidP="00F5073E">
      <w:pPr>
        <w:pStyle w:val="ListParagraph"/>
        <w:numPr>
          <w:ilvl w:val="0"/>
          <w:numId w:val="3"/>
        </w:numPr>
      </w:pPr>
      <w:r>
        <w:t>One office phone number</w:t>
      </w:r>
    </w:p>
    <w:p w:rsidR="00F5073E" w:rsidRDefault="00F5073E" w:rsidP="00F5073E">
      <w:pPr>
        <w:pStyle w:val="ListParagraph"/>
        <w:numPr>
          <w:ilvl w:val="0"/>
          <w:numId w:val="3"/>
        </w:numPr>
      </w:pPr>
      <w:r>
        <w:t>Program Administration Address</w:t>
      </w:r>
    </w:p>
    <w:p w:rsidR="00F5073E" w:rsidRDefault="00F5073E" w:rsidP="00F5073E">
      <w:r>
        <w:t>This information should match what you provided in your grant application.  Any changes require notification to the Iowa Department of Education.</w:t>
      </w:r>
    </w:p>
    <w:p w:rsidR="00171B2D" w:rsidRPr="004538AD" w:rsidRDefault="00171B2D" w:rsidP="00171B2D">
      <w:pPr>
        <w:rPr>
          <w:rFonts w:ascii="Arial" w:hAnsi="Arial" w:cs="Arial"/>
          <w:u w:val="single"/>
        </w:rPr>
      </w:pPr>
      <w:r w:rsidRPr="004538AD">
        <w:rPr>
          <w:rFonts w:ascii="Arial" w:hAnsi="Arial" w:cs="Arial"/>
          <w:u w:val="single"/>
        </w:rPr>
        <w:t>Talking Points: How to talk to your direct service staff about the “why” of 21</w:t>
      </w:r>
      <w:r w:rsidRPr="004538AD">
        <w:rPr>
          <w:rFonts w:ascii="Arial" w:hAnsi="Arial" w:cs="Arial"/>
          <w:u w:val="single"/>
          <w:vertAlign w:val="superscript"/>
        </w:rPr>
        <w:t>st</w:t>
      </w:r>
      <w:r w:rsidRPr="004538AD">
        <w:rPr>
          <w:rFonts w:ascii="Arial" w:hAnsi="Arial" w:cs="Arial"/>
          <w:u w:val="single"/>
        </w:rPr>
        <w:t xml:space="preserve"> Century</w:t>
      </w:r>
      <w:r>
        <w:rPr>
          <w:rFonts w:ascii="Arial" w:hAnsi="Arial" w:cs="Arial"/>
          <w:u w:val="single"/>
        </w:rPr>
        <w:t>.</w:t>
      </w:r>
    </w:p>
    <w:p w:rsidR="00171B2D" w:rsidRDefault="00171B2D" w:rsidP="00171B2D">
      <w:pPr>
        <w:rPr>
          <w:rFonts w:ascii="Arial" w:hAnsi="Arial" w:cs="Arial"/>
        </w:rPr>
      </w:pPr>
      <w:r>
        <w:rPr>
          <w:rFonts w:ascii="Arial" w:hAnsi="Arial" w:cs="Arial"/>
        </w:rPr>
        <w:t>This handout was developed for site administrators to talk to and with direct service staff members to better explain why we are asking them to do the things they are doing daily with the children on site.  Again, as staffing looks a little different at each site, this could mean teachers, contracted staff, part-time staff, non-certified staff, college students, interns, and could also be used with volunteers and/or parents.</w:t>
      </w:r>
    </w:p>
    <w:p w:rsidR="00F5073E" w:rsidRPr="00AA086F" w:rsidRDefault="00F5073E" w:rsidP="00AA086F">
      <w:pPr>
        <w:rPr>
          <w:rFonts w:ascii="Arial" w:hAnsi="Arial" w:cs="Arial"/>
        </w:rPr>
      </w:pPr>
    </w:p>
    <w:sectPr w:rsidR="00F5073E" w:rsidRPr="00AA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17BA1"/>
    <w:multiLevelType w:val="hybridMultilevel"/>
    <w:tmpl w:val="3D9C0588"/>
    <w:lvl w:ilvl="0" w:tplc="B8786A52">
      <w:start w:val="1"/>
      <w:numFmt w:val="decimal"/>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6C084BBD"/>
    <w:multiLevelType w:val="hybridMultilevel"/>
    <w:tmpl w:val="BA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969D6"/>
    <w:multiLevelType w:val="hybridMultilevel"/>
    <w:tmpl w:val="4BB85266"/>
    <w:lvl w:ilvl="0" w:tplc="17846376">
      <w:start w:val="7"/>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20CDE0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4"/>
    <w:rsid w:val="00090E5C"/>
    <w:rsid w:val="000C4B9E"/>
    <w:rsid w:val="000C6E61"/>
    <w:rsid w:val="000D5CCD"/>
    <w:rsid w:val="00171B2D"/>
    <w:rsid w:val="001B60FC"/>
    <w:rsid w:val="00215FE6"/>
    <w:rsid w:val="00271922"/>
    <w:rsid w:val="002A228A"/>
    <w:rsid w:val="00302610"/>
    <w:rsid w:val="00337D09"/>
    <w:rsid w:val="00397029"/>
    <w:rsid w:val="003D6584"/>
    <w:rsid w:val="00403413"/>
    <w:rsid w:val="00403E3A"/>
    <w:rsid w:val="00410B9F"/>
    <w:rsid w:val="00442546"/>
    <w:rsid w:val="004538AD"/>
    <w:rsid w:val="00463779"/>
    <w:rsid w:val="0047743F"/>
    <w:rsid w:val="004E1A95"/>
    <w:rsid w:val="00520BA6"/>
    <w:rsid w:val="005D63D6"/>
    <w:rsid w:val="006264A6"/>
    <w:rsid w:val="006C5D9B"/>
    <w:rsid w:val="007D24FD"/>
    <w:rsid w:val="007F4609"/>
    <w:rsid w:val="00805EBE"/>
    <w:rsid w:val="00890D3F"/>
    <w:rsid w:val="008E046C"/>
    <w:rsid w:val="009825A4"/>
    <w:rsid w:val="0099534B"/>
    <w:rsid w:val="009D5E07"/>
    <w:rsid w:val="00AA086F"/>
    <w:rsid w:val="00B619D8"/>
    <w:rsid w:val="00B7038F"/>
    <w:rsid w:val="00B91586"/>
    <w:rsid w:val="00C2048E"/>
    <w:rsid w:val="00D12B15"/>
    <w:rsid w:val="00D34E19"/>
    <w:rsid w:val="00D83DA6"/>
    <w:rsid w:val="00DD281D"/>
    <w:rsid w:val="00E125C7"/>
    <w:rsid w:val="00E648DE"/>
    <w:rsid w:val="00E8467B"/>
    <w:rsid w:val="00EA78BD"/>
    <w:rsid w:val="00ED09BF"/>
    <w:rsid w:val="00EE06E3"/>
    <w:rsid w:val="00F219A9"/>
    <w:rsid w:val="00F5073E"/>
    <w:rsid w:val="00F6330A"/>
    <w:rsid w:val="00F6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3B9D2-8997-4039-A9D4-19742490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8DE"/>
    <w:rPr>
      <w:color w:val="0563C1" w:themeColor="hyperlink"/>
      <w:u w:val="single"/>
    </w:rPr>
  </w:style>
  <w:style w:type="character" w:styleId="FollowedHyperlink">
    <w:name w:val="FollowedHyperlink"/>
    <w:basedOn w:val="DefaultParagraphFont"/>
    <w:uiPriority w:val="99"/>
    <w:semiHidden/>
    <w:unhideWhenUsed/>
    <w:rsid w:val="002A228A"/>
    <w:rPr>
      <w:color w:val="954F72" w:themeColor="followedHyperlink"/>
      <w:u w:val="single"/>
    </w:rPr>
  </w:style>
  <w:style w:type="paragraph" w:styleId="ListParagraph">
    <w:name w:val="List Paragraph"/>
    <w:basedOn w:val="Normal"/>
    <w:uiPriority w:val="34"/>
    <w:qFormat/>
    <w:rsid w:val="00F5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eiowa.gov/documents/title-programs/2019/09/application-financial-guidance" TargetMode="External"/><Relationship Id="rId5" Type="http://schemas.openxmlformats.org/officeDocument/2006/relationships/hyperlink" Target="http://www.iowa21CC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3</cp:revision>
  <dcterms:created xsi:type="dcterms:W3CDTF">2019-11-18T19:22:00Z</dcterms:created>
  <dcterms:modified xsi:type="dcterms:W3CDTF">2019-11-18T19:49:00Z</dcterms:modified>
</cp:coreProperties>
</file>