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DF626B">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Professional Development</w:t>
      </w:r>
      <w:r w:rsidR="00031CD6" w:rsidRPr="00FD070C">
        <w:rPr>
          <w:rFonts w:asciiTheme="majorHAnsi" w:hAnsiTheme="majorHAnsi" w:cstheme="majorHAnsi"/>
          <w:b/>
          <w:color w:val="000000"/>
          <w:sz w:val="24"/>
          <w:szCs w:val="24"/>
        </w:rPr>
        <w:t xml:space="preserve"> Committee</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8E41B6" w:rsidRDefault="00B57336">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March 6</w:t>
      </w:r>
      <w:r w:rsidR="008E41B6">
        <w:rPr>
          <w:rFonts w:asciiTheme="majorHAnsi" w:hAnsiTheme="majorHAnsi" w:cstheme="majorHAnsi"/>
          <w:color w:val="000000"/>
          <w:sz w:val="24"/>
          <w:szCs w:val="24"/>
        </w:rPr>
        <w:t>, 2020</w:t>
      </w:r>
    </w:p>
    <w:p w:rsidR="008F319D" w:rsidRPr="00FD070C" w:rsidRDefault="00712BB2">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9</w:t>
      </w:r>
      <w:r w:rsidR="00F81B7A">
        <w:rPr>
          <w:rFonts w:asciiTheme="majorHAnsi" w:hAnsiTheme="majorHAnsi" w:cstheme="majorHAnsi"/>
          <w:color w:val="000000"/>
          <w:sz w:val="24"/>
          <w:szCs w:val="24"/>
        </w:rPr>
        <w:t>:00 – 1</w:t>
      </w:r>
      <w:r>
        <w:rPr>
          <w:rFonts w:asciiTheme="majorHAnsi" w:hAnsiTheme="majorHAnsi" w:cstheme="majorHAnsi"/>
          <w:color w:val="000000"/>
          <w:sz w:val="24"/>
          <w:szCs w:val="24"/>
        </w:rPr>
        <w:t>0</w:t>
      </w:r>
      <w:r w:rsidR="00F81B7A">
        <w:rPr>
          <w:rFonts w:asciiTheme="majorHAnsi" w:hAnsiTheme="majorHAnsi" w:cstheme="majorHAnsi"/>
          <w:color w:val="000000"/>
          <w:sz w:val="24"/>
          <w:szCs w:val="24"/>
        </w:rPr>
        <w:t>:00 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B146DD" w:rsidRDefault="007C60D8" w:rsidP="00B146DD">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Join by Zoom:</w:t>
      </w:r>
    </w:p>
    <w:p w:rsidR="008F319D" w:rsidRPr="00FD070C" w:rsidRDefault="00F63D27">
      <w:pPr>
        <w:tabs>
          <w:tab w:val="left" w:pos="3650"/>
          <w:tab w:val="center" w:pos="4680"/>
        </w:tabs>
        <w:spacing w:after="0" w:line="240" w:lineRule="auto"/>
        <w:jc w:val="center"/>
        <w:rPr>
          <w:rFonts w:asciiTheme="majorHAnsi" w:hAnsiTheme="majorHAnsi" w:cstheme="majorHAnsi"/>
          <w:sz w:val="24"/>
          <w:szCs w:val="24"/>
        </w:rPr>
      </w:pPr>
      <w:r w:rsidRPr="00F63D27">
        <w:rPr>
          <w:rStyle w:val="Hyperlink"/>
        </w:rPr>
        <w:t>1-515-604-9985 passcode 123766</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E2743C" w:rsidRPr="00DF626B" w:rsidRDefault="00506F60" w:rsidP="00DF626B">
      <w:pPr>
        <w:pStyle w:val="font8"/>
        <w:spacing w:before="0" w:beforeAutospacing="0" w:after="0" w:afterAutospacing="0"/>
        <w:textAlignment w:val="baseline"/>
        <w:rPr>
          <w:rFonts w:asciiTheme="majorHAnsi" w:hAnsiTheme="majorHAnsi" w:cstheme="majorHAnsi"/>
          <w:color w:val="181818"/>
        </w:rPr>
      </w:pPr>
      <w:r w:rsidRPr="00E2743C">
        <w:rPr>
          <w:rFonts w:asciiTheme="majorHAnsi" w:hAnsiTheme="majorHAnsi" w:cstheme="majorHAnsi"/>
          <w:b/>
        </w:rPr>
        <w:t>COMMITTEE MISSION:</w:t>
      </w:r>
      <w:r w:rsidR="00FD070C" w:rsidRPr="00E2743C">
        <w:rPr>
          <w:rFonts w:asciiTheme="majorHAnsi" w:hAnsiTheme="majorHAnsi" w:cstheme="majorHAnsi"/>
          <w:b/>
        </w:rPr>
        <w:t xml:space="preserve"> </w:t>
      </w:r>
      <w:r w:rsidR="00DF626B" w:rsidRPr="00DF626B">
        <w:rPr>
          <w:rFonts w:asciiTheme="majorHAns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00E2743C" w:rsidRPr="00DF626B">
        <w:rPr>
          <w:rStyle w:val="wixguard"/>
          <w:rFonts w:asciiTheme="majorHAnsi" w:hAnsiTheme="majorHAnsi" w:cstheme="majorHAnsi"/>
          <w:color w:val="181818"/>
          <w:bdr w:val="none" w:sz="0" w:space="0" w:color="auto" w:frame="1"/>
        </w:rPr>
        <w:t>​</w:t>
      </w:r>
    </w:p>
    <w:p w:rsidR="004D3580" w:rsidRDefault="004D3580" w:rsidP="00E2743C">
      <w:pPr>
        <w:pStyle w:val="font8"/>
        <w:spacing w:before="0" w:beforeAutospacing="0" w:after="0" w:afterAutospacing="0"/>
        <w:textAlignment w:val="baseline"/>
        <w:rPr>
          <w:rFonts w:asciiTheme="majorHAnsi" w:hAnsiTheme="majorHAnsi" w:cstheme="majorHAnsi"/>
          <w:b/>
        </w:rPr>
      </w:pPr>
    </w:p>
    <w:p w:rsidR="00506F60" w:rsidRPr="004D3580" w:rsidRDefault="00FD070C" w:rsidP="00506F60">
      <w:pPr>
        <w:tabs>
          <w:tab w:val="left" w:pos="3650"/>
          <w:tab w:val="center" w:pos="4680"/>
        </w:tabs>
        <w:spacing w:after="0" w:line="240" w:lineRule="auto"/>
        <w:rPr>
          <w:rFonts w:asciiTheme="majorHAnsi" w:hAnsiTheme="majorHAnsi" w:cstheme="majorHAnsi"/>
          <w:b/>
          <w:sz w:val="24"/>
          <w:szCs w:val="24"/>
        </w:rPr>
      </w:pPr>
      <w:r w:rsidRPr="004D3580">
        <w:rPr>
          <w:rFonts w:asciiTheme="majorHAnsi" w:hAnsiTheme="majorHAnsi" w:cstheme="majorHAnsi"/>
          <w:b/>
          <w:sz w:val="24"/>
          <w:szCs w:val="24"/>
        </w:rPr>
        <w:t xml:space="preserve">2019-2020 </w:t>
      </w:r>
      <w:r w:rsidR="00506F60" w:rsidRPr="004D3580">
        <w:rPr>
          <w:rFonts w:asciiTheme="majorHAnsi" w:hAnsiTheme="majorHAnsi" w:cstheme="majorHAnsi"/>
          <w:b/>
          <w:sz w:val="24"/>
          <w:szCs w:val="24"/>
        </w:rPr>
        <w:t>COMMITTEE GOALS:</w:t>
      </w:r>
    </w:p>
    <w:p w:rsidR="00506F60" w:rsidRDefault="008F6A4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Develop a</w:t>
      </w:r>
      <w:r w:rsidR="00D22861">
        <w:rPr>
          <w:rFonts w:asciiTheme="majorHAnsi" w:hAnsiTheme="majorHAnsi" w:cstheme="majorHAnsi"/>
          <w:b/>
          <w:sz w:val="24"/>
          <w:szCs w:val="24"/>
        </w:rPr>
        <w:t>n online</w:t>
      </w:r>
      <w:r>
        <w:rPr>
          <w:rFonts w:asciiTheme="majorHAnsi" w:hAnsiTheme="majorHAnsi" w:cstheme="majorHAnsi"/>
          <w:b/>
          <w:sz w:val="24"/>
          <w:szCs w:val="24"/>
        </w:rPr>
        <w:t xml:space="preserve"> platform for communicating with</w:t>
      </w:r>
      <w:r w:rsidR="00D22861">
        <w:rPr>
          <w:rFonts w:asciiTheme="majorHAnsi" w:hAnsiTheme="majorHAnsi" w:cstheme="majorHAnsi"/>
          <w:b/>
          <w:sz w:val="24"/>
          <w:szCs w:val="24"/>
        </w:rPr>
        <w:t xml:space="preserve"> the network about</w:t>
      </w:r>
      <w:r>
        <w:rPr>
          <w:rFonts w:asciiTheme="majorHAnsi" w:hAnsiTheme="majorHAnsi" w:cstheme="majorHAnsi"/>
          <w:b/>
          <w:sz w:val="24"/>
          <w:szCs w:val="24"/>
        </w:rPr>
        <w:t xml:space="preserve"> best practices </w:t>
      </w:r>
      <w:r w:rsidR="00D22861">
        <w:rPr>
          <w:rFonts w:asciiTheme="majorHAnsi" w:hAnsiTheme="majorHAnsi" w:cstheme="majorHAnsi"/>
          <w:b/>
          <w:sz w:val="24"/>
          <w:szCs w:val="24"/>
        </w:rPr>
        <w:t xml:space="preserve">as well as a “safe” place to talk about individual site concerns. </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implement a component of the Impact Afterschool Conference to highlight the network’s accomplishments through and Iowa Best Practices Day.</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Present up to four workshops at the National Summer Institute in Baltimore in July highlighting Iowa’s top notch work in afterschool. </w:t>
      </w:r>
    </w:p>
    <w:p w:rsidR="00D22861" w:rsidRPr="001059C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make live an online class for Local Evaluators.</w:t>
      </w:r>
    </w:p>
    <w:p w:rsidR="00AE6E3E" w:rsidRDefault="00AE6E3E" w:rsidP="00506F60">
      <w:pPr>
        <w:tabs>
          <w:tab w:val="left" w:pos="3650"/>
          <w:tab w:val="center" w:pos="4680"/>
        </w:tabs>
        <w:spacing w:after="0" w:line="240" w:lineRule="auto"/>
        <w:rPr>
          <w:rFonts w:asciiTheme="majorHAnsi" w:hAnsiTheme="majorHAnsi" w:cstheme="majorHAnsi"/>
          <w:b/>
          <w:sz w:val="24"/>
          <w:szCs w:val="24"/>
        </w:rPr>
      </w:pPr>
    </w:p>
    <w:p w:rsidR="00AE6E3E" w:rsidRPr="004D3580" w:rsidRDefault="00AE6E3E"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Heidi Brown</w:t>
            </w:r>
          </w:p>
        </w:tc>
        <w:tc>
          <w:tcPr>
            <w:tcW w:w="3597" w:type="dxa"/>
          </w:tcPr>
          <w:p w:rsidR="00506F60" w:rsidRDefault="00F81B7A" w:rsidP="00506F60">
            <w:pPr>
              <w:tabs>
                <w:tab w:val="left" w:pos="3650"/>
                <w:tab w:val="center" w:pos="4680"/>
              </w:tabs>
              <w:rPr>
                <w:sz w:val="24"/>
                <w:szCs w:val="24"/>
              </w:rPr>
            </w:pPr>
            <w:r>
              <w:rPr>
                <w:sz w:val="24"/>
                <w:szCs w:val="24"/>
              </w:rPr>
              <w:t>Des Moines Schools</w:t>
            </w:r>
          </w:p>
        </w:tc>
        <w:tc>
          <w:tcPr>
            <w:tcW w:w="3597" w:type="dxa"/>
          </w:tcPr>
          <w:p w:rsidR="00506F60" w:rsidRDefault="006E23A9"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Janay Jones</w:t>
            </w:r>
          </w:p>
        </w:tc>
        <w:tc>
          <w:tcPr>
            <w:tcW w:w="3597" w:type="dxa"/>
          </w:tcPr>
          <w:p w:rsidR="00506F60" w:rsidRDefault="00F81B7A" w:rsidP="00506F60">
            <w:pPr>
              <w:tabs>
                <w:tab w:val="left" w:pos="3650"/>
                <w:tab w:val="center" w:pos="4680"/>
              </w:tabs>
              <w:rPr>
                <w:sz w:val="24"/>
                <w:szCs w:val="24"/>
              </w:rPr>
            </w:pPr>
            <w:r>
              <w:rPr>
                <w:sz w:val="24"/>
                <w:szCs w:val="24"/>
              </w:rPr>
              <w:t>Iowa City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Erica Naughton</w:t>
            </w:r>
          </w:p>
        </w:tc>
        <w:tc>
          <w:tcPr>
            <w:tcW w:w="3597" w:type="dxa"/>
          </w:tcPr>
          <w:p w:rsidR="00506F60" w:rsidRDefault="00F81B7A" w:rsidP="00506F60">
            <w:pPr>
              <w:tabs>
                <w:tab w:val="left" w:pos="3650"/>
                <w:tab w:val="center" w:pos="4680"/>
              </w:tabs>
              <w:rPr>
                <w:sz w:val="24"/>
                <w:szCs w:val="24"/>
              </w:rPr>
            </w:pPr>
            <w:r>
              <w:rPr>
                <w:sz w:val="24"/>
                <w:szCs w:val="24"/>
              </w:rPr>
              <w:t>Clinton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Barb Schmitz</w:t>
            </w:r>
          </w:p>
        </w:tc>
        <w:tc>
          <w:tcPr>
            <w:tcW w:w="3597" w:type="dxa"/>
          </w:tcPr>
          <w:p w:rsidR="00506F60" w:rsidRDefault="00F81B7A" w:rsidP="00506F60">
            <w:pPr>
              <w:tabs>
                <w:tab w:val="left" w:pos="3650"/>
                <w:tab w:val="center" w:pos="4680"/>
              </w:tabs>
              <w:rPr>
                <w:sz w:val="24"/>
                <w:szCs w:val="24"/>
              </w:rPr>
            </w:pPr>
            <w:r>
              <w:rPr>
                <w:sz w:val="24"/>
                <w:szCs w:val="24"/>
              </w:rPr>
              <w:t>Oelwein Schools</w:t>
            </w:r>
          </w:p>
        </w:tc>
        <w:tc>
          <w:tcPr>
            <w:tcW w:w="3597" w:type="dxa"/>
          </w:tcPr>
          <w:p w:rsidR="00506F60" w:rsidRDefault="006E23A9"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Rhonda Nelson</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F81B7A"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Jennifer Watkins</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proofErr w:type="spellStart"/>
            <w:r>
              <w:rPr>
                <w:sz w:val="24"/>
                <w:szCs w:val="24"/>
              </w:rPr>
              <w:t>Siera</w:t>
            </w:r>
            <w:proofErr w:type="spellEnd"/>
            <w:r>
              <w:rPr>
                <w:sz w:val="24"/>
                <w:szCs w:val="24"/>
              </w:rPr>
              <w:t xml:space="preserve"> Whitlock</w:t>
            </w:r>
          </w:p>
        </w:tc>
        <w:tc>
          <w:tcPr>
            <w:tcW w:w="3597" w:type="dxa"/>
          </w:tcPr>
          <w:p w:rsidR="00F81B7A" w:rsidRDefault="00F81B7A" w:rsidP="00506F60">
            <w:pPr>
              <w:tabs>
                <w:tab w:val="left" w:pos="3650"/>
                <w:tab w:val="center" w:pos="4680"/>
              </w:tabs>
              <w:rPr>
                <w:sz w:val="24"/>
                <w:szCs w:val="24"/>
              </w:rPr>
            </w:pPr>
            <w:r>
              <w:rPr>
                <w:sz w:val="24"/>
                <w:szCs w:val="24"/>
              </w:rPr>
              <w:t>SHIP</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Cassie Gerst</w:t>
            </w:r>
          </w:p>
        </w:tc>
        <w:tc>
          <w:tcPr>
            <w:tcW w:w="3597" w:type="dxa"/>
          </w:tcPr>
          <w:p w:rsidR="00F81B7A" w:rsidRDefault="00F81B7A" w:rsidP="00506F60">
            <w:pPr>
              <w:tabs>
                <w:tab w:val="left" w:pos="3650"/>
                <w:tab w:val="center" w:pos="4680"/>
              </w:tabs>
              <w:rPr>
                <w:sz w:val="24"/>
                <w:szCs w:val="24"/>
              </w:rPr>
            </w:pPr>
            <w:r>
              <w:rPr>
                <w:sz w:val="24"/>
                <w:szCs w:val="24"/>
              </w:rPr>
              <w:t>Burlington Schools</w:t>
            </w:r>
          </w:p>
        </w:tc>
        <w:tc>
          <w:tcPr>
            <w:tcW w:w="3597" w:type="dxa"/>
          </w:tcPr>
          <w:p w:rsidR="00F81B7A" w:rsidRDefault="006E23A9" w:rsidP="00506F60">
            <w:pPr>
              <w:tabs>
                <w:tab w:val="left" w:pos="3650"/>
                <w:tab w:val="center" w:pos="4680"/>
              </w:tabs>
              <w:rPr>
                <w:sz w:val="24"/>
                <w:szCs w:val="24"/>
              </w:rPr>
            </w:pPr>
            <w:r>
              <w:rPr>
                <w:sz w:val="24"/>
                <w:szCs w:val="24"/>
              </w:rPr>
              <w:t>X</w:t>
            </w:r>
          </w:p>
        </w:tc>
      </w:tr>
      <w:tr w:rsidR="00A9295E" w:rsidTr="00506F60">
        <w:tc>
          <w:tcPr>
            <w:tcW w:w="3596" w:type="dxa"/>
          </w:tcPr>
          <w:p w:rsidR="00A9295E" w:rsidRDefault="00A9295E" w:rsidP="00506F60">
            <w:pPr>
              <w:tabs>
                <w:tab w:val="left" w:pos="3650"/>
                <w:tab w:val="center" w:pos="4680"/>
              </w:tabs>
              <w:rPr>
                <w:sz w:val="24"/>
                <w:szCs w:val="24"/>
              </w:rPr>
            </w:pPr>
            <w:r>
              <w:rPr>
                <w:sz w:val="24"/>
                <w:szCs w:val="24"/>
              </w:rPr>
              <w:t>John Spinks</w:t>
            </w:r>
          </w:p>
        </w:tc>
        <w:tc>
          <w:tcPr>
            <w:tcW w:w="3597" w:type="dxa"/>
          </w:tcPr>
          <w:p w:rsidR="00A9295E" w:rsidRDefault="00A9295E" w:rsidP="00506F60">
            <w:pPr>
              <w:tabs>
                <w:tab w:val="left" w:pos="3650"/>
                <w:tab w:val="center" w:pos="4680"/>
              </w:tabs>
              <w:rPr>
                <w:sz w:val="24"/>
                <w:szCs w:val="24"/>
              </w:rPr>
            </w:pPr>
            <w:r>
              <w:rPr>
                <w:sz w:val="24"/>
                <w:szCs w:val="24"/>
              </w:rPr>
              <w:t>Oakridge Neighborhood</w:t>
            </w:r>
          </w:p>
        </w:tc>
        <w:tc>
          <w:tcPr>
            <w:tcW w:w="3597" w:type="dxa"/>
          </w:tcPr>
          <w:p w:rsidR="00A9295E" w:rsidRDefault="00A9295E"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Dave Welter</w:t>
            </w:r>
          </w:p>
        </w:tc>
        <w:tc>
          <w:tcPr>
            <w:tcW w:w="3597" w:type="dxa"/>
          </w:tcPr>
          <w:p w:rsidR="00F81B7A" w:rsidRDefault="00F81B7A" w:rsidP="00506F60">
            <w:pPr>
              <w:tabs>
                <w:tab w:val="left" w:pos="3650"/>
                <w:tab w:val="center" w:pos="4680"/>
              </w:tabs>
              <w:rPr>
                <w:sz w:val="24"/>
                <w:szCs w:val="24"/>
              </w:rPr>
            </w:pPr>
            <w:r>
              <w:rPr>
                <w:sz w:val="24"/>
                <w:szCs w:val="24"/>
              </w:rPr>
              <w:t>Cedar Falls</w:t>
            </w:r>
          </w:p>
        </w:tc>
        <w:tc>
          <w:tcPr>
            <w:tcW w:w="3597" w:type="dxa"/>
          </w:tcPr>
          <w:p w:rsidR="00F81B7A" w:rsidRDefault="00F81B7A" w:rsidP="00506F60">
            <w:pPr>
              <w:tabs>
                <w:tab w:val="left" w:pos="3650"/>
                <w:tab w:val="center" w:pos="4680"/>
              </w:tabs>
              <w:rPr>
                <w:sz w:val="24"/>
                <w:szCs w:val="24"/>
              </w:rPr>
            </w:pPr>
          </w:p>
        </w:tc>
      </w:tr>
      <w:tr w:rsidR="006E23A9" w:rsidTr="00506F60">
        <w:tc>
          <w:tcPr>
            <w:tcW w:w="3596" w:type="dxa"/>
          </w:tcPr>
          <w:p w:rsidR="006E23A9" w:rsidRDefault="006E23A9" w:rsidP="00506F60">
            <w:pPr>
              <w:tabs>
                <w:tab w:val="left" w:pos="3650"/>
                <w:tab w:val="center" w:pos="4680"/>
              </w:tabs>
              <w:rPr>
                <w:sz w:val="24"/>
                <w:szCs w:val="24"/>
              </w:rPr>
            </w:pPr>
            <w:r>
              <w:rPr>
                <w:sz w:val="24"/>
                <w:szCs w:val="24"/>
              </w:rPr>
              <w:t>Vic Jaras</w:t>
            </w:r>
          </w:p>
        </w:tc>
        <w:tc>
          <w:tcPr>
            <w:tcW w:w="3597" w:type="dxa"/>
          </w:tcPr>
          <w:p w:rsidR="006E23A9" w:rsidRDefault="006E23A9" w:rsidP="00506F60">
            <w:pPr>
              <w:tabs>
                <w:tab w:val="left" w:pos="3650"/>
                <w:tab w:val="center" w:pos="4680"/>
              </w:tabs>
              <w:rPr>
                <w:sz w:val="24"/>
                <w:szCs w:val="24"/>
              </w:rPr>
            </w:pPr>
          </w:p>
        </w:tc>
        <w:tc>
          <w:tcPr>
            <w:tcW w:w="3597" w:type="dxa"/>
          </w:tcPr>
          <w:p w:rsidR="006E23A9" w:rsidRDefault="006E23A9" w:rsidP="00506F60">
            <w:pPr>
              <w:tabs>
                <w:tab w:val="left" w:pos="3650"/>
                <w:tab w:val="center" w:pos="4680"/>
              </w:tabs>
              <w:rPr>
                <w:sz w:val="24"/>
                <w:szCs w:val="24"/>
              </w:rPr>
            </w:pPr>
            <w:r>
              <w:rPr>
                <w:sz w:val="24"/>
                <w:szCs w:val="24"/>
              </w:rPr>
              <w:t xml:space="preserve">X </w:t>
            </w:r>
          </w:p>
        </w:tc>
      </w:tr>
    </w:tbl>
    <w:p w:rsidR="00506F60" w:rsidRDefault="00506F60"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FD070C" w:rsidP="00FD070C">
            <w:pPr>
              <w:rPr>
                <w:b/>
                <w:sz w:val="28"/>
                <w:szCs w:val="28"/>
              </w:rPr>
            </w:pPr>
            <w:r>
              <w:rPr>
                <w:b/>
                <w:sz w:val="28"/>
                <w:szCs w:val="28"/>
              </w:rPr>
              <w:t>Notes</w:t>
            </w:r>
          </w:p>
        </w:tc>
      </w:tr>
      <w:tr w:rsidR="002E5ACE" w:rsidRPr="002E5ACE" w:rsidTr="002E5ACE">
        <w:tc>
          <w:tcPr>
            <w:tcW w:w="3775" w:type="dxa"/>
            <w:shd w:val="clear" w:color="auto" w:fill="auto"/>
          </w:tcPr>
          <w:p w:rsidR="002E5ACE" w:rsidRPr="002E5ACE" w:rsidRDefault="008E41B6" w:rsidP="00FD070C">
            <w:pPr>
              <w:rPr>
                <w:sz w:val="28"/>
                <w:szCs w:val="28"/>
              </w:rPr>
            </w:pPr>
            <w:r>
              <w:rPr>
                <w:sz w:val="28"/>
                <w:szCs w:val="28"/>
              </w:rPr>
              <w:t>Impact 2020</w:t>
            </w:r>
          </w:p>
        </w:tc>
        <w:tc>
          <w:tcPr>
            <w:tcW w:w="7015" w:type="dxa"/>
            <w:shd w:val="clear" w:color="auto" w:fill="auto"/>
          </w:tcPr>
          <w:p w:rsidR="008E41B6" w:rsidRPr="009A065B" w:rsidRDefault="00B57336" w:rsidP="00E2612D">
            <w:pPr>
              <w:rPr>
                <w:b/>
              </w:rPr>
            </w:pPr>
            <w:r w:rsidRPr="009A065B">
              <w:rPr>
                <w:b/>
              </w:rPr>
              <w:t>Review Schedule At A Glance</w:t>
            </w:r>
          </w:p>
          <w:p w:rsidR="00B57336" w:rsidRDefault="00BF02E6" w:rsidP="00E2612D">
            <w:r>
              <w:t>Crystal shared the link and told the committee where the link could be found online.  The Committee agreed that it’s a g</w:t>
            </w:r>
            <w:r w:rsidR="009A065B">
              <w:t>reat line up</w:t>
            </w:r>
            <w:r>
              <w:t xml:space="preserve"> and have no worries about presentations at this time.</w:t>
            </w:r>
            <w:r w:rsidR="009A065B">
              <w:t xml:space="preserve">. </w:t>
            </w:r>
          </w:p>
          <w:p w:rsidR="009A065B" w:rsidRDefault="009A065B" w:rsidP="00E2612D"/>
          <w:p w:rsidR="009A065B" w:rsidRDefault="009A065B" w:rsidP="00E2612D"/>
          <w:p w:rsidR="00B57336" w:rsidRPr="009A065B" w:rsidRDefault="00B57336" w:rsidP="00E2612D">
            <w:pPr>
              <w:rPr>
                <w:b/>
              </w:rPr>
            </w:pPr>
            <w:r w:rsidRPr="009A065B">
              <w:rPr>
                <w:b/>
              </w:rPr>
              <w:t>Share other known logistics</w:t>
            </w:r>
          </w:p>
          <w:p w:rsidR="009A065B" w:rsidRDefault="009A065B" w:rsidP="00E2612D">
            <w:r>
              <w:t>Holiday Inn has been great to work with</w:t>
            </w:r>
          </w:p>
          <w:p w:rsidR="009A065B" w:rsidRDefault="009A065B" w:rsidP="00E2612D">
            <w:r>
              <w:t>Food</w:t>
            </w:r>
            <w:r w:rsidR="00BF02E6">
              <w:t xml:space="preserve"> will be confirmed</w:t>
            </w:r>
            <w:r>
              <w:t xml:space="preserve"> this week.</w:t>
            </w:r>
          </w:p>
          <w:p w:rsidR="009A065B" w:rsidRDefault="009A065B" w:rsidP="00E2612D">
            <w:r>
              <w:t>Voting nominations closes today</w:t>
            </w:r>
            <w:r w:rsidR="00BF02E6">
              <w:t xml:space="preserve"> (3/6)</w:t>
            </w:r>
            <w:r>
              <w:t xml:space="preserve">. Link for voting send out on Monday, </w:t>
            </w:r>
            <w:r w:rsidR="00BF02E6">
              <w:t xml:space="preserve">and is </w:t>
            </w:r>
            <w:r>
              <w:t xml:space="preserve">due </w:t>
            </w:r>
            <w:r w:rsidR="00BF02E6">
              <w:t xml:space="preserve">back on the </w:t>
            </w:r>
            <w:r>
              <w:t>17</w:t>
            </w:r>
            <w:r w:rsidRPr="009A065B">
              <w:rPr>
                <w:vertAlign w:val="superscript"/>
              </w:rPr>
              <w:t>th</w:t>
            </w:r>
            <w:r>
              <w:t>.</w:t>
            </w:r>
          </w:p>
          <w:p w:rsidR="00B57336" w:rsidRDefault="00B57336" w:rsidP="00E2612D"/>
          <w:p w:rsidR="00B57336" w:rsidRDefault="00B57336" w:rsidP="00E2612D">
            <w:pPr>
              <w:rPr>
                <w:b/>
              </w:rPr>
            </w:pPr>
            <w:r w:rsidRPr="009A065B">
              <w:rPr>
                <w:b/>
              </w:rPr>
              <w:t xml:space="preserve">Shared Drive for presentations </w:t>
            </w:r>
          </w:p>
          <w:p w:rsidR="00B57336" w:rsidRDefault="00BF02E6" w:rsidP="00E2612D">
            <w:r>
              <w:t xml:space="preserve">Crystal will email all presenters the week of March 16 and ask them to provide either their </w:t>
            </w:r>
            <w:r w:rsidR="009A065B">
              <w:t xml:space="preserve">power point OR a one pager with highlights and take </w:t>
            </w:r>
            <w:proofErr w:type="spellStart"/>
            <w:r w:rsidR="009A065B">
              <w:t>aways</w:t>
            </w:r>
            <w:proofErr w:type="spellEnd"/>
            <w:r>
              <w:t xml:space="preserve"> that can be uploaded to the website.  This way as many people as possible can get the info. </w:t>
            </w:r>
            <w:r w:rsidR="009A065B">
              <w:t xml:space="preserve">Cassie will work on a template for the one pager and get it to Crystal.  </w:t>
            </w:r>
          </w:p>
          <w:p w:rsidR="00BF02E6" w:rsidRDefault="00BF02E6" w:rsidP="00E2612D"/>
          <w:p w:rsidR="00B57336" w:rsidRPr="009A065B" w:rsidRDefault="00B57336" w:rsidP="00E2612D">
            <w:pPr>
              <w:rPr>
                <w:b/>
              </w:rPr>
            </w:pPr>
            <w:r w:rsidRPr="009A065B">
              <w:rPr>
                <w:b/>
              </w:rPr>
              <w:t>Share registration numbers</w:t>
            </w:r>
          </w:p>
          <w:p w:rsidR="009A065B" w:rsidRDefault="00BF02E6" w:rsidP="00E2612D">
            <w:r>
              <w:t xml:space="preserve">As of Friday morning there are </w:t>
            </w:r>
            <w:r w:rsidR="009A065B">
              <w:t>103 registrants</w:t>
            </w:r>
            <w:r>
              <w:t xml:space="preserve"> and 7 vendors.</w:t>
            </w:r>
          </w:p>
          <w:p w:rsidR="008E41B6" w:rsidRPr="00E2612D" w:rsidRDefault="008E41B6" w:rsidP="00E2612D"/>
        </w:tc>
      </w:tr>
      <w:tr w:rsidR="00B57336" w:rsidRPr="002E5ACE" w:rsidTr="002E5ACE">
        <w:tc>
          <w:tcPr>
            <w:tcW w:w="3775" w:type="dxa"/>
            <w:shd w:val="clear" w:color="auto" w:fill="auto"/>
          </w:tcPr>
          <w:p w:rsidR="00B57336" w:rsidRDefault="00B57336" w:rsidP="00FD070C">
            <w:pPr>
              <w:rPr>
                <w:sz w:val="28"/>
                <w:szCs w:val="28"/>
              </w:rPr>
            </w:pPr>
            <w:r>
              <w:rPr>
                <w:sz w:val="28"/>
                <w:szCs w:val="28"/>
              </w:rPr>
              <w:t>Institutes for Summer and Fall</w:t>
            </w:r>
          </w:p>
        </w:tc>
        <w:tc>
          <w:tcPr>
            <w:tcW w:w="7015" w:type="dxa"/>
            <w:shd w:val="clear" w:color="auto" w:fill="auto"/>
          </w:tcPr>
          <w:p w:rsidR="00B57336" w:rsidRPr="009A065B" w:rsidRDefault="00B57336" w:rsidP="00E2612D">
            <w:pPr>
              <w:rPr>
                <w:b/>
              </w:rPr>
            </w:pPr>
            <w:r w:rsidRPr="009A065B">
              <w:rPr>
                <w:b/>
              </w:rPr>
              <w:t xml:space="preserve">You 4 Youth at Fall Institute in Dubuque </w:t>
            </w:r>
          </w:p>
          <w:p w:rsidR="009A065B" w:rsidRDefault="009A065B" w:rsidP="00E2612D"/>
          <w:p w:rsidR="00F27222" w:rsidRDefault="00BF02E6" w:rsidP="00BF02E6">
            <w:r>
              <w:t>You 4 Youth had a staffing change that resulted in a disconnect in communicating with Vic about the Impact Conference.  As the conference is completely full, we will now invite them to participate in the Fall Institute.  Vic shared that they will have a new model on Social Emotional Learning that could be presented.  It was also suggested that we consider adding a second day to the Fall Institute as one day could be dedicated to the RFA discussion and You 4 Youth and the second day could include traditional breakout sessions.</w:t>
            </w:r>
            <w:r w:rsidR="009A065B">
              <w:t xml:space="preserve">  Crystal will send the list of offering</w:t>
            </w:r>
            <w:r>
              <w:t>s from You 4 Youth</w:t>
            </w:r>
            <w:r w:rsidR="009A065B">
              <w:t xml:space="preserve"> out when we h</w:t>
            </w:r>
            <w:r>
              <w:t xml:space="preserve">ave an updated one this summer so that the Committee can decide what to choose for this PD offering. </w:t>
            </w:r>
          </w:p>
        </w:tc>
      </w:tr>
      <w:tr w:rsidR="00B57336" w:rsidRPr="002E5ACE" w:rsidTr="002E5ACE">
        <w:tc>
          <w:tcPr>
            <w:tcW w:w="3775" w:type="dxa"/>
            <w:shd w:val="clear" w:color="auto" w:fill="auto"/>
          </w:tcPr>
          <w:p w:rsidR="00B57336" w:rsidRDefault="00B57336" w:rsidP="00FD070C">
            <w:pPr>
              <w:rPr>
                <w:sz w:val="28"/>
                <w:szCs w:val="28"/>
              </w:rPr>
            </w:pPr>
            <w:r>
              <w:rPr>
                <w:sz w:val="28"/>
                <w:szCs w:val="28"/>
              </w:rPr>
              <w:t>Summer Symposium</w:t>
            </w:r>
          </w:p>
        </w:tc>
        <w:tc>
          <w:tcPr>
            <w:tcW w:w="7015" w:type="dxa"/>
            <w:shd w:val="clear" w:color="auto" w:fill="auto"/>
          </w:tcPr>
          <w:p w:rsidR="00B57336" w:rsidRDefault="00B57336" w:rsidP="00E2612D">
            <w:pPr>
              <w:rPr>
                <w:rFonts w:cs="Arial"/>
                <w:szCs w:val="24"/>
              </w:rPr>
            </w:pPr>
            <w:r>
              <w:t>Follow up on reminders from last month’s call.  “</w:t>
            </w:r>
            <w:r>
              <w:rPr>
                <w:rFonts w:cs="Arial"/>
                <w:szCs w:val="24"/>
              </w:rPr>
              <w:t>Consider putting together a presentation form the Summer Symposium in Baltimore that will be held July 15 and 16.”</w:t>
            </w:r>
          </w:p>
          <w:p w:rsidR="00F27222" w:rsidRDefault="00F27222" w:rsidP="00E2612D">
            <w:pPr>
              <w:rPr>
                <w:rFonts w:cs="Arial"/>
                <w:szCs w:val="24"/>
              </w:rPr>
            </w:pPr>
          </w:p>
          <w:p w:rsidR="00A50413" w:rsidRDefault="00F27222" w:rsidP="00A50413">
            <w:r>
              <w:rPr>
                <w:rFonts w:cs="Arial"/>
                <w:szCs w:val="24"/>
              </w:rPr>
              <w:t xml:space="preserve">Deadline is extended to mid-March. Vic will send this link and we can share in the newsletter. </w:t>
            </w:r>
            <w:hyperlink r:id="rId7" w:history="1">
              <w:r w:rsidR="00A50413">
                <w:rPr>
                  <w:rStyle w:val="Hyperlink"/>
                </w:rPr>
                <w:t>https://21stcclc.leedmci.com/cfp/</w:t>
              </w:r>
            </w:hyperlink>
            <w:r w:rsidR="00A50413">
              <w:t>  </w:t>
            </w:r>
          </w:p>
          <w:p w:rsidR="00F27222" w:rsidRDefault="00F27222" w:rsidP="00E2612D">
            <w:pPr>
              <w:rPr>
                <w:rFonts w:cs="Arial"/>
                <w:szCs w:val="24"/>
              </w:rPr>
            </w:pPr>
          </w:p>
          <w:p w:rsidR="00F27222" w:rsidRDefault="00F27222" w:rsidP="00E2612D">
            <w:pPr>
              <w:rPr>
                <w:rFonts w:cs="Arial"/>
                <w:szCs w:val="24"/>
              </w:rPr>
            </w:pPr>
          </w:p>
          <w:p w:rsidR="00F27222" w:rsidRDefault="00F27222" w:rsidP="00E2612D">
            <w:r>
              <w:rPr>
                <w:rFonts w:cs="Arial"/>
                <w:szCs w:val="24"/>
              </w:rPr>
              <w:t>Barb submitted a presentation on working with rural communities.</w:t>
            </w:r>
          </w:p>
        </w:tc>
      </w:tr>
      <w:tr w:rsidR="00312D16" w:rsidRPr="002E5ACE" w:rsidTr="002E5ACE">
        <w:tc>
          <w:tcPr>
            <w:tcW w:w="3775" w:type="dxa"/>
            <w:shd w:val="clear" w:color="auto" w:fill="auto"/>
          </w:tcPr>
          <w:p w:rsidR="00312D16" w:rsidRDefault="00312D16" w:rsidP="00FD070C">
            <w:pPr>
              <w:rPr>
                <w:sz w:val="28"/>
                <w:szCs w:val="28"/>
              </w:rPr>
            </w:pPr>
            <w:r>
              <w:rPr>
                <w:sz w:val="28"/>
                <w:szCs w:val="28"/>
              </w:rPr>
              <w:t xml:space="preserve">Slack Platform </w:t>
            </w:r>
          </w:p>
          <w:p w:rsidR="00312D16" w:rsidRDefault="00312D16" w:rsidP="00FD070C">
            <w:pPr>
              <w:rPr>
                <w:sz w:val="28"/>
                <w:szCs w:val="28"/>
              </w:rPr>
            </w:pPr>
          </w:p>
          <w:p w:rsidR="00312D16" w:rsidRDefault="00312D16" w:rsidP="00FD070C">
            <w:pPr>
              <w:rPr>
                <w:sz w:val="28"/>
                <w:szCs w:val="28"/>
              </w:rPr>
            </w:pPr>
          </w:p>
        </w:tc>
        <w:tc>
          <w:tcPr>
            <w:tcW w:w="7015" w:type="dxa"/>
            <w:shd w:val="clear" w:color="auto" w:fill="auto"/>
          </w:tcPr>
          <w:p w:rsidR="00312D16" w:rsidRPr="00F27222" w:rsidRDefault="00F27222" w:rsidP="00E2612D">
            <w:r>
              <w:t xml:space="preserve">Please explore this website and check out the tutorial.  There is also a space for a demo on a tutorial. </w:t>
            </w:r>
          </w:p>
        </w:tc>
      </w:tr>
      <w:tr w:rsidR="00FD070C" w:rsidTr="00D96BDE">
        <w:tc>
          <w:tcPr>
            <w:tcW w:w="3775" w:type="dxa"/>
          </w:tcPr>
          <w:p w:rsidR="00FD070C" w:rsidRPr="00FD070C" w:rsidRDefault="00D96BDE" w:rsidP="00FD070C">
            <w:pPr>
              <w:rPr>
                <w:sz w:val="28"/>
                <w:szCs w:val="28"/>
              </w:rPr>
            </w:pPr>
            <w:r>
              <w:rPr>
                <w:sz w:val="28"/>
                <w:szCs w:val="28"/>
              </w:rPr>
              <w:t>Online Evaluation Training</w:t>
            </w:r>
          </w:p>
          <w:p w:rsidR="00FD070C" w:rsidRPr="00FD070C" w:rsidRDefault="00FD070C" w:rsidP="00FD070C">
            <w:pPr>
              <w:rPr>
                <w:sz w:val="28"/>
                <w:szCs w:val="28"/>
              </w:rPr>
            </w:pPr>
          </w:p>
        </w:tc>
        <w:tc>
          <w:tcPr>
            <w:tcW w:w="7015" w:type="dxa"/>
          </w:tcPr>
          <w:p w:rsidR="00AE6E3E" w:rsidRPr="00682C3C" w:rsidRDefault="008E41B6" w:rsidP="00FD070C">
            <w:pPr>
              <w:rPr>
                <w:b/>
                <w:sz w:val="28"/>
                <w:szCs w:val="28"/>
              </w:rPr>
            </w:pPr>
            <w:r>
              <w:rPr>
                <w:b/>
                <w:sz w:val="28"/>
                <w:szCs w:val="28"/>
              </w:rPr>
              <w:t>Placeholder so we don’t forget!</w:t>
            </w:r>
          </w:p>
          <w:p w:rsidR="00EB14D4" w:rsidRDefault="00EB14D4" w:rsidP="00FD070C">
            <w:pPr>
              <w:rPr>
                <w:sz w:val="28"/>
                <w:szCs w:val="28"/>
              </w:rPr>
            </w:pPr>
          </w:p>
          <w:p w:rsidR="00EB14D4" w:rsidRPr="00682C3C" w:rsidRDefault="00682C3C" w:rsidP="00FD070C">
            <w:r w:rsidRPr="00682C3C">
              <w:t xml:space="preserve">Vic </w:t>
            </w:r>
            <w:r w:rsidR="00EB14D4" w:rsidRPr="00682C3C">
              <w:t>had asked Michelle about p</w:t>
            </w:r>
            <w:r w:rsidRPr="00682C3C">
              <w:t xml:space="preserve">utting together an online class for local evaluators so he had </w:t>
            </w:r>
            <w:r w:rsidR="00EB14D4" w:rsidRPr="00682C3C">
              <w:t>E</w:t>
            </w:r>
            <w:r w:rsidRPr="00682C3C">
              <w:t>RMS</w:t>
            </w:r>
            <w:r w:rsidR="00EB14D4" w:rsidRPr="00682C3C">
              <w:t xml:space="preserve"> put together </w:t>
            </w:r>
            <w:r w:rsidRPr="00682C3C">
              <w:t xml:space="preserve">the videos that are currently on the iowa21cclc.com website.  These would be put onto an existing platform </w:t>
            </w:r>
            <w:r w:rsidRPr="00682C3C">
              <w:lastRenderedPageBreak/>
              <w:t xml:space="preserve">held by SPPG and the IAA for easier access. This item can hold until after Impact </w:t>
            </w:r>
            <w:r w:rsidR="00EB14D4" w:rsidRPr="00682C3C">
              <w:t>but</w:t>
            </w:r>
            <w:r w:rsidRPr="00682C3C">
              <w:t xml:space="preserve"> he would </w:t>
            </w:r>
            <w:r w:rsidR="00EB14D4" w:rsidRPr="00682C3C">
              <w:t>like the class to go live by S</w:t>
            </w:r>
            <w:r w:rsidRPr="00682C3C">
              <w:t>ept. 2020.</w:t>
            </w:r>
          </w:p>
          <w:p w:rsidR="00AE6E3E" w:rsidRPr="00FD070C" w:rsidRDefault="00AE6E3E" w:rsidP="00FD070C">
            <w:pPr>
              <w:rPr>
                <w:sz w:val="28"/>
                <w:szCs w:val="28"/>
              </w:rPr>
            </w:pPr>
          </w:p>
        </w:tc>
      </w:tr>
    </w:tbl>
    <w:p w:rsidR="00FD070C" w:rsidRDefault="00FD070C" w:rsidP="00506F60">
      <w:pPr>
        <w:pBdr>
          <w:top w:val="nil"/>
          <w:left w:val="nil"/>
          <w:bottom w:val="nil"/>
          <w:right w:val="nil"/>
          <w:between w:val="nil"/>
        </w:pBdr>
        <w:spacing w:after="0"/>
        <w:jc w:val="center"/>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BF02E6" w:rsidP="00417A2D">
            <w:pPr>
              <w:rPr>
                <w:rFonts w:cs="Arial"/>
                <w:szCs w:val="24"/>
              </w:rPr>
            </w:pPr>
            <w:r>
              <w:rPr>
                <w:rFonts w:cs="Arial"/>
                <w:szCs w:val="24"/>
              </w:rPr>
              <w:t>3/16</w:t>
            </w:r>
          </w:p>
        </w:tc>
        <w:tc>
          <w:tcPr>
            <w:tcW w:w="2458" w:type="dxa"/>
            <w:shd w:val="clear" w:color="auto" w:fill="auto"/>
            <w:vAlign w:val="center"/>
          </w:tcPr>
          <w:p w:rsidR="00506F60" w:rsidRPr="00275E7E" w:rsidRDefault="00BF02E6" w:rsidP="00417A2D">
            <w:pPr>
              <w:rPr>
                <w:rFonts w:cs="Arial"/>
                <w:szCs w:val="24"/>
              </w:rPr>
            </w:pPr>
            <w:r>
              <w:rPr>
                <w:rFonts w:cs="Arial"/>
                <w:szCs w:val="24"/>
              </w:rPr>
              <w:t xml:space="preserve">Template for highlights and take </w:t>
            </w:r>
            <w:proofErr w:type="spellStart"/>
            <w:r>
              <w:rPr>
                <w:rFonts w:cs="Arial"/>
                <w:szCs w:val="24"/>
              </w:rPr>
              <w:t>aways</w:t>
            </w:r>
            <w:proofErr w:type="spellEnd"/>
            <w:r>
              <w:rPr>
                <w:rFonts w:cs="Arial"/>
                <w:szCs w:val="24"/>
              </w:rPr>
              <w:t xml:space="preserve"> from the Impact Conference</w:t>
            </w:r>
          </w:p>
        </w:tc>
        <w:tc>
          <w:tcPr>
            <w:tcW w:w="1445" w:type="dxa"/>
            <w:shd w:val="clear" w:color="auto" w:fill="auto"/>
            <w:vAlign w:val="center"/>
          </w:tcPr>
          <w:p w:rsidR="00EB14D4" w:rsidRPr="00275E7E" w:rsidRDefault="00BF02E6" w:rsidP="00417A2D">
            <w:pPr>
              <w:rPr>
                <w:rFonts w:cs="Arial"/>
                <w:szCs w:val="24"/>
              </w:rPr>
            </w:pPr>
            <w:r>
              <w:rPr>
                <w:rFonts w:cs="Arial"/>
                <w:szCs w:val="24"/>
              </w:rPr>
              <w:t>Cassie</w:t>
            </w:r>
          </w:p>
        </w:tc>
        <w:tc>
          <w:tcPr>
            <w:tcW w:w="2418" w:type="dxa"/>
            <w:shd w:val="clear" w:color="auto" w:fill="auto"/>
            <w:vAlign w:val="center"/>
          </w:tcPr>
          <w:p w:rsidR="00506F60" w:rsidRPr="00275E7E" w:rsidRDefault="00BF02E6" w:rsidP="00417A2D">
            <w:pPr>
              <w:rPr>
                <w:rFonts w:cs="Arial"/>
                <w:szCs w:val="24"/>
              </w:rPr>
            </w:pPr>
            <w:r>
              <w:rPr>
                <w:rFonts w:cs="Arial"/>
                <w:szCs w:val="24"/>
              </w:rPr>
              <w:t>Submit to Crystal so she can email out to the speakers.</w:t>
            </w:r>
          </w:p>
        </w:tc>
        <w:tc>
          <w:tcPr>
            <w:tcW w:w="2934" w:type="dxa"/>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BF02E6" w:rsidP="00417A2D">
            <w:pPr>
              <w:rPr>
                <w:rFonts w:cs="Arial"/>
                <w:szCs w:val="24"/>
              </w:rPr>
            </w:pPr>
            <w:r>
              <w:rPr>
                <w:rFonts w:cs="Arial"/>
                <w:szCs w:val="24"/>
              </w:rPr>
              <w:t>Week of 3/9</w:t>
            </w:r>
          </w:p>
        </w:tc>
        <w:tc>
          <w:tcPr>
            <w:tcW w:w="2458" w:type="dxa"/>
            <w:tcBorders>
              <w:bottom w:val="single" w:sz="4" w:space="0" w:color="auto"/>
            </w:tcBorders>
            <w:shd w:val="clear" w:color="auto" w:fill="auto"/>
            <w:vAlign w:val="center"/>
          </w:tcPr>
          <w:p w:rsidR="00506F60" w:rsidRPr="00275E7E" w:rsidRDefault="00BF02E6" w:rsidP="00417A2D">
            <w:pPr>
              <w:rPr>
                <w:rFonts w:cs="Arial"/>
                <w:szCs w:val="24"/>
              </w:rPr>
            </w:pPr>
            <w:r>
              <w:rPr>
                <w:rFonts w:cs="Arial"/>
                <w:szCs w:val="24"/>
              </w:rPr>
              <w:t xml:space="preserve">Update the Emcee script and meet with Heidi as the Master of Ceremonies to discuss </w:t>
            </w:r>
          </w:p>
        </w:tc>
        <w:tc>
          <w:tcPr>
            <w:tcW w:w="1445" w:type="dxa"/>
            <w:tcBorders>
              <w:bottom w:val="single" w:sz="4" w:space="0" w:color="auto"/>
            </w:tcBorders>
            <w:shd w:val="clear" w:color="auto" w:fill="auto"/>
            <w:vAlign w:val="center"/>
          </w:tcPr>
          <w:p w:rsidR="00506F60" w:rsidRPr="00275E7E" w:rsidRDefault="00BF02E6" w:rsidP="00417A2D">
            <w:pPr>
              <w:rPr>
                <w:rFonts w:cs="Arial"/>
                <w:szCs w:val="24"/>
              </w:rPr>
            </w:pPr>
            <w:r>
              <w:rPr>
                <w:rFonts w:cs="Arial"/>
                <w:szCs w:val="24"/>
              </w:rPr>
              <w:t xml:space="preserve">Crystal </w:t>
            </w:r>
          </w:p>
        </w:tc>
        <w:tc>
          <w:tcPr>
            <w:tcW w:w="2418" w:type="dxa"/>
            <w:tcBorders>
              <w:bottom w:val="single" w:sz="4" w:space="0" w:color="auto"/>
            </w:tcBorders>
            <w:shd w:val="clear" w:color="auto" w:fill="auto"/>
            <w:vAlign w:val="center"/>
          </w:tcPr>
          <w:p w:rsidR="00506F60" w:rsidRPr="00275E7E" w:rsidRDefault="00BF02E6" w:rsidP="00417A2D">
            <w:pPr>
              <w:rPr>
                <w:rFonts w:cs="Arial"/>
                <w:szCs w:val="24"/>
              </w:rPr>
            </w:pPr>
            <w:r>
              <w:rPr>
                <w:rFonts w:cs="Arial"/>
                <w:szCs w:val="24"/>
              </w:rPr>
              <w:t>Will email the form and submit to Heidi by the end of the week</w:t>
            </w: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D96BDE">
        <w:rPr>
          <w:b/>
          <w:color w:val="000000"/>
          <w:sz w:val="28"/>
          <w:szCs w:val="28"/>
        </w:rPr>
        <w:t xml:space="preserve">: </w:t>
      </w:r>
      <w:r w:rsidR="00BF02E6">
        <w:rPr>
          <w:b/>
          <w:color w:val="000000"/>
          <w:sz w:val="28"/>
          <w:szCs w:val="28"/>
        </w:rPr>
        <w:t>N</w:t>
      </w:r>
      <w:r w:rsidR="00F27222">
        <w:rPr>
          <w:b/>
          <w:color w:val="000000"/>
          <w:sz w:val="28"/>
          <w:szCs w:val="28"/>
        </w:rPr>
        <w:t>o call on the 27</w:t>
      </w:r>
      <w:r w:rsidR="00F27222" w:rsidRPr="00F27222">
        <w:rPr>
          <w:b/>
          <w:color w:val="000000"/>
          <w:sz w:val="28"/>
          <w:szCs w:val="28"/>
          <w:vertAlign w:val="superscript"/>
        </w:rPr>
        <w:t>th</w:t>
      </w:r>
      <w:r w:rsidR="00F27222">
        <w:rPr>
          <w:b/>
          <w:color w:val="000000"/>
          <w:sz w:val="28"/>
          <w:szCs w:val="28"/>
        </w:rPr>
        <w:t xml:space="preserve"> will reschedule</w:t>
      </w:r>
      <w:r w:rsidR="00BF02E6">
        <w:rPr>
          <w:b/>
          <w:color w:val="000000"/>
          <w:sz w:val="28"/>
          <w:szCs w:val="28"/>
        </w:rPr>
        <w:t xml:space="preserve"> our April call from the 10</w:t>
      </w:r>
      <w:r w:rsidR="00BF02E6" w:rsidRPr="00BF02E6">
        <w:rPr>
          <w:b/>
          <w:color w:val="000000"/>
          <w:sz w:val="28"/>
          <w:szCs w:val="28"/>
          <w:vertAlign w:val="superscript"/>
        </w:rPr>
        <w:t>th</w:t>
      </w:r>
      <w:r w:rsidR="00BF02E6">
        <w:rPr>
          <w:b/>
          <w:color w:val="000000"/>
          <w:sz w:val="28"/>
          <w:szCs w:val="28"/>
        </w:rPr>
        <w:t xml:space="preserve"> to the </w:t>
      </w:r>
      <w:r w:rsidR="00F27222">
        <w:rPr>
          <w:b/>
          <w:color w:val="000000"/>
          <w:sz w:val="28"/>
          <w:szCs w:val="28"/>
        </w:rPr>
        <w:t xml:space="preserve"> </w:t>
      </w:r>
      <w:r w:rsidR="00BF02E6">
        <w:rPr>
          <w:b/>
          <w:color w:val="000000"/>
          <w:sz w:val="28"/>
          <w:szCs w:val="28"/>
        </w:rPr>
        <w:t>17</w:t>
      </w:r>
      <w:r w:rsidR="00BF02E6" w:rsidRPr="00BF02E6">
        <w:rPr>
          <w:b/>
          <w:color w:val="000000"/>
          <w:sz w:val="28"/>
          <w:szCs w:val="28"/>
          <w:vertAlign w:val="superscript"/>
        </w:rPr>
        <w:t>th</w:t>
      </w:r>
      <w:r w:rsidR="00BF02E6">
        <w:rPr>
          <w:b/>
          <w:color w:val="000000"/>
          <w:sz w:val="28"/>
          <w:szCs w:val="28"/>
        </w:rPr>
        <w:t xml:space="preserve"> due to the Good Friday/holiday weekend</w:t>
      </w:r>
      <w:bookmarkStart w:id="1" w:name="_GoBack"/>
      <w:bookmarkEnd w:id="1"/>
      <w:r w:rsidR="00BF02E6">
        <w:rPr>
          <w:b/>
          <w:color w:val="000000"/>
          <w:sz w:val="28"/>
          <w:szCs w:val="28"/>
        </w:rPr>
        <w:t xml:space="preserve"> conflict. </w:t>
      </w:r>
    </w:p>
    <w:p w:rsidR="00D96BDE" w:rsidRDefault="00D96BDE"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8"/>
      <w:head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4" w:rsidRDefault="005D6554">
      <w:pPr>
        <w:spacing w:after="0" w:line="240" w:lineRule="auto"/>
      </w:pPr>
      <w:r>
        <w:separator/>
      </w:r>
    </w:p>
  </w:endnote>
  <w:endnote w:type="continuationSeparator" w:id="0">
    <w:p w:rsidR="005D6554" w:rsidRDefault="005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4" w:rsidRDefault="005D6554">
      <w:pPr>
        <w:spacing w:after="0" w:line="240" w:lineRule="auto"/>
      </w:pPr>
      <w:r>
        <w:separator/>
      </w:r>
    </w:p>
  </w:footnote>
  <w:footnote w:type="continuationSeparator" w:id="0">
    <w:p w:rsidR="005D6554" w:rsidRDefault="005D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031CD6"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F67C1"/>
    <w:rsid w:val="001059C1"/>
    <w:rsid w:val="00177040"/>
    <w:rsid w:val="002E5ACE"/>
    <w:rsid w:val="002E673C"/>
    <w:rsid w:val="00312D16"/>
    <w:rsid w:val="003D413C"/>
    <w:rsid w:val="004A12CB"/>
    <w:rsid w:val="004A4CE3"/>
    <w:rsid w:val="004D3580"/>
    <w:rsid w:val="00506F60"/>
    <w:rsid w:val="005D6554"/>
    <w:rsid w:val="00647945"/>
    <w:rsid w:val="00682C3C"/>
    <w:rsid w:val="006E23A9"/>
    <w:rsid w:val="00712BB2"/>
    <w:rsid w:val="00712F9E"/>
    <w:rsid w:val="007C60D8"/>
    <w:rsid w:val="008E41B6"/>
    <w:rsid w:val="008F319D"/>
    <w:rsid w:val="008F6A41"/>
    <w:rsid w:val="009A065B"/>
    <w:rsid w:val="00A50413"/>
    <w:rsid w:val="00A9295E"/>
    <w:rsid w:val="00AE6E3E"/>
    <w:rsid w:val="00B146DD"/>
    <w:rsid w:val="00B57336"/>
    <w:rsid w:val="00B6534E"/>
    <w:rsid w:val="00BF02E6"/>
    <w:rsid w:val="00D22861"/>
    <w:rsid w:val="00D96BDE"/>
    <w:rsid w:val="00DA539C"/>
    <w:rsid w:val="00DD4BD6"/>
    <w:rsid w:val="00DF626B"/>
    <w:rsid w:val="00E2612D"/>
    <w:rsid w:val="00E2743C"/>
    <w:rsid w:val="00E41C4D"/>
    <w:rsid w:val="00EB14D4"/>
    <w:rsid w:val="00F27222"/>
    <w:rsid w:val="00F63D27"/>
    <w:rsid w:val="00F81B7A"/>
    <w:rsid w:val="00FC7AE6"/>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173543710">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21stcclc.leedmci.com/cf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4</cp:revision>
  <cp:lastPrinted>2019-11-01T13:51:00Z</cp:lastPrinted>
  <dcterms:created xsi:type="dcterms:W3CDTF">2020-03-06T15:32:00Z</dcterms:created>
  <dcterms:modified xsi:type="dcterms:W3CDTF">2020-03-09T13:07:00Z</dcterms:modified>
</cp:coreProperties>
</file>