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8F319D">
      <w:pPr>
        <w:pBdr>
          <w:top w:val="nil"/>
          <w:left w:val="nil"/>
          <w:bottom w:val="nil"/>
          <w:right w:val="nil"/>
          <w:between w:val="nil"/>
        </w:pBdr>
        <w:spacing w:after="0" w:line="240" w:lineRule="auto"/>
        <w:rPr>
          <w:b/>
          <w:color w:val="000000"/>
        </w:rPr>
      </w:pP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008F319D" w:rsidRPr="00FD070C" w:rsidRDefault="00DF626B">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Professional Development</w:t>
      </w:r>
      <w:r w:rsidR="00031CD6" w:rsidRPr="00FD070C">
        <w:rPr>
          <w:rFonts w:asciiTheme="majorHAnsi" w:hAnsiTheme="majorHAnsi" w:cstheme="majorHAnsi"/>
          <w:b/>
          <w:color w:val="000000"/>
          <w:sz w:val="24"/>
          <w:szCs w:val="24"/>
        </w:rPr>
        <w:t xml:space="preserve"> Committee</w:t>
      </w: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p>
    <w:p w:rsidR="008F319D" w:rsidRPr="00FD070C" w:rsidRDefault="004A12CB">
      <w:pPr>
        <w:pBdr>
          <w:top w:val="nil"/>
          <w:left w:val="nil"/>
          <w:bottom w:val="nil"/>
          <w:right w:val="nil"/>
          <w:between w:val="nil"/>
        </w:pBdr>
        <w:spacing w:after="0" w:line="240" w:lineRule="auto"/>
        <w:jc w:val="center"/>
        <w:rPr>
          <w:rFonts w:asciiTheme="majorHAnsi" w:hAnsiTheme="majorHAnsi" w:cstheme="majorHAnsi"/>
          <w:color w:val="000000"/>
          <w:sz w:val="24"/>
          <w:szCs w:val="24"/>
        </w:rPr>
      </w:pPr>
      <w:bookmarkStart w:id="0" w:name="_gjdgxs" w:colFirst="0" w:colLast="0"/>
      <w:bookmarkEnd w:id="0"/>
      <w:r>
        <w:rPr>
          <w:rFonts w:asciiTheme="majorHAnsi" w:hAnsiTheme="majorHAnsi" w:cstheme="majorHAnsi"/>
          <w:color w:val="000000"/>
          <w:sz w:val="24"/>
          <w:szCs w:val="24"/>
        </w:rPr>
        <w:t>December 6</w:t>
      </w:r>
      <w:r w:rsidR="00F81B7A">
        <w:rPr>
          <w:rFonts w:asciiTheme="majorHAnsi" w:hAnsiTheme="majorHAnsi" w:cstheme="majorHAnsi"/>
          <w:color w:val="000000"/>
          <w:sz w:val="24"/>
          <w:szCs w:val="24"/>
        </w:rPr>
        <w:t>, 2019</w:t>
      </w:r>
      <w:r w:rsidR="00031CD6" w:rsidRPr="00FD070C">
        <w:rPr>
          <w:rFonts w:asciiTheme="majorHAnsi" w:hAnsiTheme="majorHAnsi" w:cstheme="majorHAnsi"/>
          <w:color w:val="000000"/>
          <w:sz w:val="24"/>
          <w:szCs w:val="24"/>
        </w:rPr>
        <w:br/>
      </w:r>
      <w:r w:rsidR="00712BB2">
        <w:rPr>
          <w:rFonts w:asciiTheme="majorHAnsi" w:hAnsiTheme="majorHAnsi" w:cstheme="majorHAnsi"/>
          <w:color w:val="000000"/>
          <w:sz w:val="24"/>
          <w:szCs w:val="24"/>
        </w:rPr>
        <w:t>9</w:t>
      </w:r>
      <w:r w:rsidR="00F81B7A">
        <w:rPr>
          <w:rFonts w:asciiTheme="majorHAnsi" w:hAnsiTheme="majorHAnsi" w:cstheme="majorHAnsi"/>
          <w:color w:val="000000"/>
          <w:sz w:val="24"/>
          <w:szCs w:val="24"/>
        </w:rPr>
        <w:t>:00 – 1</w:t>
      </w:r>
      <w:r w:rsidR="00712BB2">
        <w:rPr>
          <w:rFonts w:asciiTheme="majorHAnsi" w:hAnsiTheme="majorHAnsi" w:cstheme="majorHAnsi"/>
          <w:color w:val="000000"/>
          <w:sz w:val="24"/>
          <w:szCs w:val="24"/>
        </w:rPr>
        <w:t>0</w:t>
      </w:r>
      <w:r w:rsidR="00F81B7A">
        <w:rPr>
          <w:rFonts w:asciiTheme="majorHAnsi" w:hAnsiTheme="majorHAnsi" w:cstheme="majorHAnsi"/>
          <w:color w:val="000000"/>
          <w:sz w:val="24"/>
          <w:szCs w:val="24"/>
        </w:rPr>
        <w:t>:00 a.m.</w:t>
      </w:r>
    </w:p>
    <w:p w:rsidR="008F319D" w:rsidRPr="00FD070C" w:rsidRDefault="008F319D">
      <w:pPr>
        <w:tabs>
          <w:tab w:val="left" w:pos="3650"/>
          <w:tab w:val="center" w:pos="4680"/>
        </w:tabs>
        <w:spacing w:after="0" w:line="240" w:lineRule="auto"/>
        <w:rPr>
          <w:rFonts w:asciiTheme="majorHAnsi" w:hAnsiTheme="majorHAnsi" w:cstheme="majorHAnsi"/>
          <w:sz w:val="24"/>
          <w:szCs w:val="24"/>
        </w:rPr>
      </w:pPr>
    </w:p>
    <w:p w:rsidR="00B146DD" w:rsidRDefault="007C60D8" w:rsidP="00B146DD">
      <w:pPr>
        <w:tabs>
          <w:tab w:val="left" w:pos="3650"/>
          <w:tab w:val="center" w:pos="4680"/>
        </w:tabs>
        <w:spacing w:after="0" w:line="240" w:lineRule="auto"/>
        <w:jc w:val="center"/>
        <w:rPr>
          <w:rFonts w:asciiTheme="majorHAnsi" w:hAnsiTheme="majorHAnsi" w:cstheme="majorHAnsi"/>
          <w:sz w:val="24"/>
          <w:szCs w:val="24"/>
        </w:rPr>
      </w:pPr>
      <w:r>
        <w:rPr>
          <w:rFonts w:asciiTheme="majorHAnsi" w:hAnsiTheme="majorHAnsi" w:cstheme="majorHAnsi"/>
          <w:sz w:val="24"/>
          <w:szCs w:val="24"/>
        </w:rPr>
        <w:t>Join by Zoom:</w:t>
      </w:r>
    </w:p>
    <w:p w:rsidR="008F319D" w:rsidRPr="00FD070C" w:rsidRDefault="00F63D27">
      <w:pPr>
        <w:tabs>
          <w:tab w:val="left" w:pos="3650"/>
          <w:tab w:val="center" w:pos="4680"/>
        </w:tabs>
        <w:spacing w:after="0" w:line="240" w:lineRule="auto"/>
        <w:jc w:val="center"/>
        <w:rPr>
          <w:rFonts w:asciiTheme="majorHAnsi" w:hAnsiTheme="majorHAnsi" w:cstheme="majorHAnsi"/>
          <w:sz w:val="24"/>
          <w:szCs w:val="24"/>
        </w:rPr>
      </w:pPr>
      <w:r w:rsidRPr="00F63D27">
        <w:rPr>
          <w:rStyle w:val="Hyperlink"/>
        </w:rPr>
        <w:t>1-515-604-9985 passcode 123766</w:t>
      </w: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 xml:space="preserve"> ----------------</w:t>
      </w:r>
    </w:p>
    <w:p w:rsidR="00506F60" w:rsidRPr="00FD070C" w:rsidRDefault="00506F60">
      <w:pPr>
        <w:tabs>
          <w:tab w:val="left" w:pos="3650"/>
          <w:tab w:val="center" w:pos="4680"/>
        </w:tabs>
        <w:spacing w:after="0" w:line="240" w:lineRule="auto"/>
        <w:jc w:val="center"/>
        <w:rPr>
          <w:rFonts w:asciiTheme="majorHAnsi" w:hAnsiTheme="majorHAnsi" w:cstheme="majorHAnsi"/>
          <w:sz w:val="24"/>
          <w:szCs w:val="24"/>
        </w:rPr>
      </w:pPr>
    </w:p>
    <w:p w:rsidR="00E2743C" w:rsidRPr="00DF626B" w:rsidRDefault="00506F60" w:rsidP="00DF626B">
      <w:pPr>
        <w:pStyle w:val="font8"/>
        <w:spacing w:before="0" w:beforeAutospacing="0" w:after="0" w:afterAutospacing="0"/>
        <w:textAlignment w:val="baseline"/>
        <w:rPr>
          <w:rFonts w:asciiTheme="majorHAnsi" w:hAnsiTheme="majorHAnsi" w:cstheme="majorHAnsi"/>
          <w:color w:val="181818"/>
        </w:rPr>
      </w:pPr>
      <w:r w:rsidRPr="00E2743C">
        <w:rPr>
          <w:rFonts w:asciiTheme="majorHAnsi" w:hAnsiTheme="majorHAnsi" w:cstheme="majorHAnsi"/>
          <w:b/>
        </w:rPr>
        <w:t>COMMITTEE MISSION:</w:t>
      </w:r>
      <w:r w:rsidR="00FD070C" w:rsidRPr="00E2743C">
        <w:rPr>
          <w:rFonts w:asciiTheme="majorHAnsi" w:hAnsiTheme="majorHAnsi" w:cstheme="majorHAnsi"/>
          <w:b/>
        </w:rPr>
        <w:t xml:space="preserve"> </w:t>
      </w:r>
      <w:r w:rsidR="00DF626B" w:rsidRPr="00DF626B">
        <w:rPr>
          <w:rFonts w:asciiTheme="majorHAnsi" w:hAnsiTheme="majorHAnsi" w:cstheme="majorHAnsi"/>
          <w:color w:val="181818"/>
        </w:rPr>
        <w:t>This committee provides input and assists with outreach and professional development activities, such as the coordination of the spring annual out-of-school time conference, as well as the regional summer and fall workshops for the 21CCLC network and other out-of-school time providers.</w:t>
      </w:r>
      <w:r w:rsidR="00E2743C" w:rsidRPr="00DF626B">
        <w:rPr>
          <w:rStyle w:val="wixguard"/>
          <w:rFonts w:asciiTheme="majorHAnsi" w:hAnsiTheme="majorHAnsi" w:cstheme="majorHAnsi"/>
          <w:color w:val="181818"/>
          <w:bdr w:val="none" w:sz="0" w:space="0" w:color="auto" w:frame="1"/>
        </w:rPr>
        <w:t>​</w:t>
      </w:r>
    </w:p>
    <w:p w:rsidR="004D3580" w:rsidRDefault="004D3580" w:rsidP="00E2743C">
      <w:pPr>
        <w:pStyle w:val="font8"/>
        <w:spacing w:before="0" w:beforeAutospacing="0" w:after="0" w:afterAutospacing="0"/>
        <w:textAlignment w:val="baseline"/>
        <w:rPr>
          <w:rFonts w:asciiTheme="majorHAnsi" w:hAnsiTheme="majorHAnsi" w:cstheme="majorHAnsi"/>
          <w:b/>
        </w:rPr>
      </w:pPr>
    </w:p>
    <w:p w:rsidR="00506F60" w:rsidRPr="004D3580" w:rsidRDefault="00FD070C" w:rsidP="00506F60">
      <w:pPr>
        <w:tabs>
          <w:tab w:val="left" w:pos="3650"/>
          <w:tab w:val="center" w:pos="4680"/>
        </w:tabs>
        <w:spacing w:after="0" w:line="240" w:lineRule="auto"/>
        <w:rPr>
          <w:rFonts w:asciiTheme="majorHAnsi" w:hAnsiTheme="majorHAnsi" w:cstheme="majorHAnsi"/>
          <w:b/>
          <w:sz w:val="24"/>
          <w:szCs w:val="24"/>
        </w:rPr>
      </w:pPr>
      <w:r w:rsidRPr="004D3580">
        <w:rPr>
          <w:rFonts w:asciiTheme="majorHAnsi" w:hAnsiTheme="majorHAnsi" w:cstheme="majorHAnsi"/>
          <w:b/>
          <w:sz w:val="24"/>
          <w:szCs w:val="24"/>
        </w:rPr>
        <w:t xml:space="preserve">2019-2020 </w:t>
      </w:r>
      <w:r w:rsidR="00506F60" w:rsidRPr="004D3580">
        <w:rPr>
          <w:rFonts w:asciiTheme="majorHAnsi" w:hAnsiTheme="majorHAnsi" w:cstheme="majorHAnsi"/>
          <w:b/>
          <w:sz w:val="24"/>
          <w:szCs w:val="24"/>
        </w:rPr>
        <w:t>COMMITTEE GOALS:</w:t>
      </w:r>
    </w:p>
    <w:p w:rsidR="00506F60" w:rsidRDefault="008F6A4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Develop a</w:t>
      </w:r>
      <w:r w:rsidR="00D22861">
        <w:rPr>
          <w:rFonts w:asciiTheme="majorHAnsi" w:hAnsiTheme="majorHAnsi" w:cstheme="majorHAnsi"/>
          <w:b/>
          <w:sz w:val="24"/>
          <w:szCs w:val="24"/>
        </w:rPr>
        <w:t>n online</w:t>
      </w:r>
      <w:r>
        <w:rPr>
          <w:rFonts w:asciiTheme="majorHAnsi" w:hAnsiTheme="majorHAnsi" w:cstheme="majorHAnsi"/>
          <w:b/>
          <w:sz w:val="24"/>
          <w:szCs w:val="24"/>
        </w:rPr>
        <w:t xml:space="preserve"> platform for communicating with</w:t>
      </w:r>
      <w:r w:rsidR="00D22861">
        <w:rPr>
          <w:rFonts w:asciiTheme="majorHAnsi" w:hAnsiTheme="majorHAnsi" w:cstheme="majorHAnsi"/>
          <w:b/>
          <w:sz w:val="24"/>
          <w:szCs w:val="24"/>
        </w:rPr>
        <w:t xml:space="preserve"> the network about</w:t>
      </w:r>
      <w:r>
        <w:rPr>
          <w:rFonts w:asciiTheme="majorHAnsi" w:hAnsiTheme="majorHAnsi" w:cstheme="majorHAnsi"/>
          <w:b/>
          <w:sz w:val="24"/>
          <w:szCs w:val="24"/>
        </w:rPr>
        <w:t xml:space="preserve"> best practices </w:t>
      </w:r>
      <w:r w:rsidR="00D22861">
        <w:rPr>
          <w:rFonts w:asciiTheme="majorHAnsi" w:hAnsiTheme="majorHAnsi" w:cstheme="majorHAnsi"/>
          <w:b/>
          <w:sz w:val="24"/>
          <w:szCs w:val="24"/>
        </w:rPr>
        <w:t xml:space="preserve">as well as a “safe” place to talk about individual site concerns. </w:t>
      </w:r>
    </w:p>
    <w:p w:rsidR="00D2286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To develop and implement a component of the Impact Afterschool Conference to highlight the network’s accomplishments through and Iowa Best Practices Day.</w:t>
      </w:r>
    </w:p>
    <w:p w:rsidR="00D2286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Present up to four workshops at the National Summer Institute in Baltimore in July highlighting Iowa’s top notch work in afterschool. </w:t>
      </w:r>
    </w:p>
    <w:p w:rsidR="00D22861" w:rsidRPr="001059C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To develop and make live an online class for Local Evaluators.</w:t>
      </w:r>
    </w:p>
    <w:p w:rsidR="00AE6E3E" w:rsidRDefault="00AE6E3E" w:rsidP="00506F60">
      <w:pPr>
        <w:tabs>
          <w:tab w:val="left" w:pos="3650"/>
          <w:tab w:val="center" w:pos="4680"/>
        </w:tabs>
        <w:spacing w:after="0" w:line="240" w:lineRule="auto"/>
        <w:rPr>
          <w:rFonts w:asciiTheme="majorHAnsi" w:hAnsiTheme="majorHAnsi" w:cstheme="majorHAnsi"/>
          <w:b/>
          <w:sz w:val="24"/>
          <w:szCs w:val="24"/>
        </w:rPr>
      </w:pPr>
    </w:p>
    <w:p w:rsidR="00AE6E3E" w:rsidRPr="004D3580" w:rsidRDefault="00AE6E3E" w:rsidP="00506F60">
      <w:pPr>
        <w:tabs>
          <w:tab w:val="left" w:pos="3650"/>
          <w:tab w:val="center" w:pos="4680"/>
        </w:tabs>
        <w:spacing w:after="0" w:line="240" w:lineRule="auto"/>
        <w:rPr>
          <w:rFonts w:asciiTheme="majorHAnsi" w:hAnsiTheme="majorHAnsi" w:cstheme="majorHAnsi"/>
          <w:b/>
          <w:sz w:val="24"/>
          <w:szCs w:val="24"/>
        </w:rPr>
      </w:pPr>
    </w:p>
    <w:p w:rsidR="00506F60" w:rsidRPr="00506F60" w:rsidRDefault="00506F60"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8F319D">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MARK FOR ATTENDANCE</w:t>
            </w: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Heidi Brown</w:t>
            </w:r>
          </w:p>
        </w:tc>
        <w:tc>
          <w:tcPr>
            <w:tcW w:w="3597" w:type="dxa"/>
          </w:tcPr>
          <w:p w:rsidR="00506F60" w:rsidRDefault="00F81B7A" w:rsidP="00506F60">
            <w:pPr>
              <w:tabs>
                <w:tab w:val="left" w:pos="3650"/>
                <w:tab w:val="center" w:pos="4680"/>
              </w:tabs>
              <w:rPr>
                <w:sz w:val="24"/>
                <w:szCs w:val="24"/>
              </w:rPr>
            </w:pPr>
            <w:r>
              <w:rPr>
                <w:sz w:val="24"/>
                <w:szCs w:val="24"/>
              </w:rPr>
              <w:t>Des Moines Schools</w:t>
            </w:r>
          </w:p>
        </w:tc>
        <w:tc>
          <w:tcPr>
            <w:tcW w:w="3597" w:type="dxa"/>
          </w:tcPr>
          <w:p w:rsidR="00506F60" w:rsidRDefault="00B6534E" w:rsidP="00506F60">
            <w:pPr>
              <w:tabs>
                <w:tab w:val="left" w:pos="3650"/>
                <w:tab w:val="center" w:pos="4680"/>
              </w:tabs>
              <w:rPr>
                <w:sz w:val="24"/>
                <w:szCs w:val="24"/>
              </w:rPr>
            </w:pPr>
            <w:r>
              <w:rPr>
                <w:sz w:val="24"/>
                <w:szCs w:val="24"/>
              </w:rPr>
              <w:t>x</w:t>
            </w: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Janay Jones</w:t>
            </w:r>
          </w:p>
        </w:tc>
        <w:tc>
          <w:tcPr>
            <w:tcW w:w="3597" w:type="dxa"/>
          </w:tcPr>
          <w:p w:rsidR="00506F60" w:rsidRDefault="00F81B7A" w:rsidP="00506F60">
            <w:pPr>
              <w:tabs>
                <w:tab w:val="left" w:pos="3650"/>
                <w:tab w:val="center" w:pos="4680"/>
              </w:tabs>
              <w:rPr>
                <w:sz w:val="24"/>
                <w:szCs w:val="24"/>
              </w:rPr>
            </w:pPr>
            <w:r>
              <w:rPr>
                <w:sz w:val="24"/>
                <w:szCs w:val="24"/>
              </w:rPr>
              <w:t>Iowa City Schools</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Erica Naughton</w:t>
            </w:r>
          </w:p>
        </w:tc>
        <w:tc>
          <w:tcPr>
            <w:tcW w:w="3597" w:type="dxa"/>
          </w:tcPr>
          <w:p w:rsidR="00506F60" w:rsidRDefault="00F81B7A" w:rsidP="00506F60">
            <w:pPr>
              <w:tabs>
                <w:tab w:val="left" w:pos="3650"/>
                <w:tab w:val="center" w:pos="4680"/>
              </w:tabs>
              <w:rPr>
                <w:sz w:val="24"/>
                <w:szCs w:val="24"/>
              </w:rPr>
            </w:pPr>
            <w:r>
              <w:rPr>
                <w:sz w:val="24"/>
                <w:szCs w:val="24"/>
              </w:rPr>
              <w:t>Clinton Schools</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Barb Schmitz</w:t>
            </w:r>
          </w:p>
        </w:tc>
        <w:tc>
          <w:tcPr>
            <w:tcW w:w="3597" w:type="dxa"/>
          </w:tcPr>
          <w:p w:rsidR="00506F60" w:rsidRDefault="00F81B7A" w:rsidP="00506F60">
            <w:pPr>
              <w:tabs>
                <w:tab w:val="left" w:pos="3650"/>
                <w:tab w:val="center" w:pos="4680"/>
              </w:tabs>
              <w:rPr>
                <w:sz w:val="24"/>
                <w:szCs w:val="24"/>
              </w:rPr>
            </w:pPr>
            <w:r>
              <w:rPr>
                <w:sz w:val="24"/>
                <w:szCs w:val="24"/>
              </w:rPr>
              <w:t>Oelwein Schools</w:t>
            </w:r>
          </w:p>
        </w:tc>
        <w:tc>
          <w:tcPr>
            <w:tcW w:w="3597" w:type="dxa"/>
          </w:tcPr>
          <w:p w:rsidR="00506F60" w:rsidRDefault="00506F60"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Rhonda Nelson</w:t>
            </w:r>
          </w:p>
        </w:tc>
        <w:tc>
          <w:tcPr>
            <w:tcW w:w="3597" w:type="dxa"/>
          </w:tcPr>
          <w:p w:rsidR="00F81B7A" w:rsidRDefault="00F81B7A" w:rsidP="00506F60">
            <w:pPr>
              <w:tabs>
                <w:tab w:val="left" w:pos="3650"/>
                <w:tab w:val="center" w:pos="4680"/>
              </w:tabs>
              <w:rPr>
                <w:sz w:val="24"/>
                <w:szCs w:val="24"/>
              </w:rPr>
            </w:pPr>
            <w:r>
              <w:rPr>
                <w:sz w:val="24"/>
                <w:szCs w:val="24"/>
              </w:rPr>
              <w:t>Bettendorf Schools</w:t>
            </w:r>
          </w:p>
        </w:tc>
        <w:tc>
          <w:tcPr>
            <w:tcW w:w="3597" w:type="dxa"/>
          </w:tcPr>
          <w:p w:rsidR="00F81B7A" w:rsidRDefault="00B6534E"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 xml:space="preserve">Allison </w:t>
            </w:r>
            <w:proofErr w:type="spellStart"/>
            <w:r>
              <w:rPr>
                <w:sz w:val="24"/>
                <w:szCs w:val="24"/>
              </w:rPr>
              <w:t>Fuhrmeister</w:t>
            </w:r>
            <w:proofErr w:type="spellEnd"/>
          </w:p>
        </w:tc>
        <w:tc>
          <w:tcPr>
            <w:tcW w:w="3597" w:type="dxa"/>
          </w:tcPr>
          <w:p w:rsidR="00F81B7A" w:rsidRDefault="00F81B7A" w:rsidP="00506F60">
            <w:pPr>
              <w:tabs>
                <w:tab w:val="left" w:pos="3650"/>
                <w:tab w:val="center" w:pos="4680"/>
              </w:tabs>
              <w:rPr>
                <w:sz w:val="24"/>
                <w:szCs w:val="24"/>
              </w:rPr>
            </w:pPr>
            <w:r>
              <w:rPr>
                <w:sz w:val="24"/>
                <w:szCs w:val="24"/>
              </w:rPr>
              <w:t>Iowa City Schools (Neighborhood Centers of Johnson Co.)</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Jennifer Watkins</w:t>
            </w:r>
          </w:p>
        </w:tc>
        <w:tc>
          <w:tcPr>
            <w:tcW w:w="3597" w:type="dxa"/>
          </w:tcPr>
          <w:p w:rsidR="00F81B7A" w:rsidRDefault="00F81B7A" w:rsidP="00506F60">
            <w:pPr>
              <w:tabs>
                <w:tab w:val="left" w:pos="3650"/>
                <w:tab w:val="center" w:pos="4680"/>
              </w:tabs>
              <w:rPr>
                <w:sz w:val="24"/>
                <w:szCs w:val="24"/>
              </w:rPr>
            </w:pPr>
            <w:r>
              <w:rPr>
                <w:sz w:val="24"/>
                <w:szCs w:val="24"/>
              </w:rPr>
              <w:t>Bettendorf Schools</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proofErr w:type="spellStart"/>
            <w:r>
              <w:rPr>
                <w:sz w:val="24"/>
                <w:szCs w:val="24"/>
              </w:rPr>
              <w:t>Siera</w:t>
            </w:r>
            <w:proofErr w:type="spellEnd"/>
            <w:r>
              <w:rPr>
                <w:sz w:val="24"/>
                <w:szCs w:val="24"/>
              </w:rPr>
              <w:t xml:space="preserve"> Whitlock</w:t>
            </w:r>
          </w:p>
        </w:tc>
        <w:tc>
          <w:tcPr>
            <w:tcW w:w="3597" w:type="dxa"/>
          </w:tcPr>
          <w:p w:rsidR="00F81B7A" w:rsidRDefault="00F81B7A" w:rsidP="00506F60">
            <w:pPr>
              <w:tabs>
                <w:tab w:val="left" w:pos="3650"/>
                <w:tab w:val="center" w:pos="4680"/>
              </w:tabs>
              <w:rPr>
                <w:sz w:val="24"/>
                <w:szCs w:val="24"/>
              </w:rPr>
            </w:pPr>
            <w:r>
              <w:rPr>
                <w:sz w:val="24"/>
                <w:szCs w:val="24"/>
              </w:rPr>
              <w:t>SHIP</w:t>
            </w:r>
          </w:p>
        </w:tc>
        <w:tc>
          <w:tcPr>
            <w:tcW w:w="3597" w:type="dxa"/>
          </w:tcPr>
          <w:p w:rsidR="00F81B7A" w:rsidRDefault="00B6534E"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Cassie Gerst</w:t>
            </w:r>
          </w:p>
        </w:tc>
        <w:tc>
          <w:tcPr>
            <w:tcW w:w="3597" w:type="dxa"/>
          </w:tcPr>
          <w:p w:rsidR="00F81B7A" w:rsidRDefault="00F81B7A" w:rsidP="00506F60">
            <w:pPr>
              <w:tabs>
                <w:tab w:val="left" w:pos="3650"/>
                <w:tab w:val="center" w:pos="4680"/>
              </w:tabs>
              <w:rPr>
                <w:sz w:val="24"/>
                <w:szCs w:val="24"/>
              </w:rPr>
            </w:pPr>
            <w:r>
              <w:rPr>
                <w:sz w:val="24"/>
                <w:szCs w:val="24"/>
              </w:rPr>
              <w:t>Burlington Schools</w:t>
            </w:r>
          </w:p>
        </w:tc>
        <w:tc>
          <w:tcPr>
            <w:tcW w:w="3597" w:type="dxa"/>
          </w:tcPr>
          <w:p w:rsidR="00F81B7A" w:rsidRDefault="00B6534E" w:rsidP="00506F60">
            <w:pPr>
              <w:tabs>
                <w:tab w:val="left" w:pos="3650"/>
                <w:tab w:val="center" w:pos="4680"/>
              </w:tabs>
              <w:rPr>
                <w:sz w:val="24"/>
                <w:szCs w:val="24"/>
              </w:rPr>
            </w:pPr>
            <w:r>
              <w:rPr>
                <w:sz w:val="24"/>
                <w:szCs w:val="24"/>
              </w:rPr>
              <w:t>x</w:t>
            </w:r>
          </w:p>
        </w:tc>
      </w:tr>
      <w:tr w:rsidR="00A9295E" w:rsidTr="00506F60">
        <w:tc>
          <w:tcPr>
            <w:tcW w:w="3596" w:type="dxa"/>
          </w:tcPr>
          <w:p w:rsidR="00A9295E" w:rsidRDefault="00A9295E" w:rsidP="00506F60">
            <w:pPr>
              <w:tabs>
                <w:tab w:val="left" w:pos="3650"/>
                <w:tab w:val="center" w:pos="4680"/>
              </w:tabs>
              <w:rPr>
                <w:sz w:val="24"/>
                <w:szCs w:val="24"/>
              </w:rPr>
            </w:pPr>
            <w:r>
              <w:rPr>
                <w:sz w:val="24"/>
                <w:szCs w:val="24"/>
              </w:rPr>
              <w:t>John Spinks</w:t>
            </w:r>
          </w:p>
        </w:tc>
        <w:tc>
          <w:tcPr>
            <w:tcW w:w="3597" w:type="dxa"/>
          </w:tcPr>
          <w:p w:rsidR="00A9295E" w:rsidRDefault="00A9295E" w:rsidP="00506F60">
            <w:pPr>
              <w:tabs>
                <w:tab w:val="left" w:pos="3650"/>
                <w:tab w:val="center" w:pos="4680"/>
              </w:tabs>
              <w:rPr>
                <w:sz w:val="24"/>
                <w:szCs w:val="24"/>
              </w:rPr>
            </w:pPr>
            <w:r>
              <w:rPr>
                <w:sz w:val="24"/>
                <w:szCs w:val="24"/>
              </w:rPr>
              <w:t>Oakridge Neighborhood</w:t>
            </w:r>
          </w:p>
        </w:tc>
        <w:tc>
          <w:tcPr>
            <w:tcW w:w="3597" w:type="dxa"/>
          </w:tcPr>
          <w:p w:rsidR="00A9295E" w:rsidRDefault="00A9295E"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Dave Welter</w:t>
            </w:r>
          </w:p>
        </w:tc>
        <w:tc>
          <w:tcPr>
            <w:tcW w:w="3597" w:type="dxa"/>
          </w:tcPr>
          <w:p w:rsidR="00F81B7A" w:rsidRDefault="00F81B7A" w:rsidP="00506F60">
            <w:pPr>
              <w:tabs>
                <w:tab w:val="left" w:pos="3650"/>
                <w:tab w:val="center" w:pos="4680"/>
              </w:tabs>
              <w:rPr>
                <w:sz w:val="24"/>
                <w:szCs w:val="24"/>
              </w:rPr>
            </w:pPr>
            <w:r>
              <w:rPr>
                <w:sz w:val="24"/>
                <w:szCs w:val="24"/>
              </w:rPr>
              <w:t>Cedar Falls</w:t>
            </w:r>
          </w:p>
        </w:tc>
        <w:tc>
          <w:tcPr>
            <w:tcW w:w="3597" w:type="dxa"/>
          </w:tcPr>
          <w:p w:rsidR="00F81B7A" w:rsidRDefault="00F81B7A" w:rsidP="00506F60">
            <w:pPr>
              <w:tabs>
                <w:tab w:val="left" w:pos="3650"/>
                <w:tab w:val="center" w:pos="4680"/>
              </w:tabs>
              <w:rPr>
                <w:sz w:val="24"/>
                <w:szCs w:val="24"/>
              </w:rPr>
            </w:pPr>
          </w:p>
        </w:tc>
      </w:tr>
    </w:tbl>
    <w:p w:rsidR="00506F60" w:rsidRDefault="00506F60" w:rsidP="00506F60">
      <w:pPr>
        <w:tabs>
          <w:tab w:val="left" w:pos="3650"/>
          <w:tab w:val="center" w:pos="4680"/>
        </w:tabs>
        <w:spacing w:after="0" w:line="240" w:lineRule="auto"/>
        <w:rPr>
          <w:sz w:val="24"/>
          <w:szCs w:val="24"/>
        </w:rPr>
      </w:pPr>
    </w:p>
    <w:p w:rsidR="00506F60" w:rsidRDefault="00506F60"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3775"/>
        <w:gridCol w:w="7015"/>
      </w:tblGrid>
      <w:tr w:rsidR="00FD070C" w:rsidTr="00D96BDE">
        <w:tc>
          <w:tcPr>
            <w:tcW w:w="3775" w:type="dxa"/>
            <w:shd w:val="clear" w:color="auto" w:fill="D9D9D9" w:themeFill="background1" w:themeFillShade="D9"/>
          </w:tcPr>
          <w:p w:rsidR="00FD070C" w:rsidRPr="00FD070C" w:rsidRDefault="00FD070C" w:rsidP="00FD070C">
            <w:pPr>
              <w:rPr>
                <w:b/>
                <w:sz w:val="28"/>
                <w:szCs w:val="28"/>
              </w:rPr>
            </w:pPr>
            <w:r w:rsidRPr="00FD070C">
              <w:rPr>
                <w:b/>
                <w:sz w:val="28"/>
                <w:szCs w:val="28"/>
              </w:rPr>
              <w:t>Agenda Item</w:t>
            </w:r>
          </w:p>
        </w:tc>
        <w:tc>
          <w:tcPr>
            <w:tcW w:w="7015" w:type="dxa"/>
            <w:shd w:val="clear" w:color="auto" w:fill="D9D9D9" w:themeFill="background1" w:themeFillShade="D9"/>
          </w:tcPr>
          <w:p w:rsidR="00FD070C" w:rsidRDefault="00FD070C" w:rsidP="00FD070C">
            <w:pPr>
              <w:rPr>
                <w:b/>
                <w:sz w:val="28"/>
                <w:szCs w:val="28"/>
              </w:rPr>
            </w:pPr>
            <w:r>
              <w:rPr>
                <w:b/>
                <w:sz w:val="28"/>
                <w:szCs w:val="28"/>
              </w:rPr>
              <w:t>Notes</w:t>
            </w:r>
          </w:p>
        </w:tc>
      </w:tr>
      <w:tr w:rsidR="002E5ACE" w:rsidRPr="002E5ACE" w:rsidTr="002E5ACE">
        <w:tc>
          <w:tcPr>
            <w:tcW w:w="3775" w:type="dxa"/>
            <w:shd w:val="clear" w:color="auto" w:fill="auto"/>
          </w:tcPr>
          <w:p w:rsidR="002E5ACE" w:rsidRPr="002E5ACE" w:rsidRDefault="002E5ACE" w:rsidP="00FD070C">
            <w:pPr>
              <w:rPr>
                <w:sz w:val="28"/>
                <w:szCs w:val="28"/>
              </w:rPr>
            </w:pPr>
            <w:r w:rsidRPr="002E5ACE">
              <w:rPr>
                <w:sz w:val="28"/>
                <w:szCs w:val="28"/>
              </w:rPr>
              <w:t>Identify Committee Goals</w:t>
            </w:r>
          </w:p>
        </w:tc>
        <w:tc>
          <w:tcPr>
            <w:tcW w:w="7015" w:type="dxa"/>
            <w:shd w:val="clear" w:color="auto" w:fill="auto"/>
          </w:tcPr>
          <w:p w:rsidR="00AE6E3E" w:rsidRPr="00D22861" w:rsidRDefault="002E5ACE" w:rsidP="00FD070C">
            <w:pPr>
              <w:rPr>
                <w:b/>
                <w:sz w:val="28"/>
                <w:szCs w:val="28"/>
              </w:rPr>
            </w:pPr>
            <w:r w:rsidRPr="00D22861">
              <w:rPr>
                <w:b/>
                <w:sz w:val="28"/>
                <w:szCs w:val="28"/>
              </w:rPr>
              <w:t>What is the purpose of the PD Committee?</w:t>
            </w:r>
          </w:p>
          <w:p w:rsidR="00D22861" w:rsidRDefault="00B6534E" w:rsidP="00FD070C">
            <w:r>
              <w:t xml:space="preserve">RN: Found it useful to come together for </w:t>
            </w:r>
            <w:r w:rsidR="00D22861">
              <w:t>Institutes</w:t>
            </w:r>
            <w:r>
              <w:t xml:space="preserve"> and Impact</w:t>
            </w:r>
            <w:r w:rsidR="00D22861">
              <w:t xml:space="preserve"> as a learning event but the most useful thing was the opportunity to talk to other sites and brainstorm ways to incorporate this into her site.  </w:t>
            </w:r>
            <w:r>
              <w:t xml:space="preserve"> </w:t>
            </w:r>
            <w:r w:rsidR="00D22861">
              <w:t>Would like to see more opportunity to talk about things that are happening in her site/center with others in the network and then come up with those low prep/high impact tools or techniques that can be used with kids right away.  She  l</w:t>
            </w:r>
            <w:r>
              <w:t>oved the C</w:t>
            </w:r>
            <w:r w:rsidR="00D22861">
              <w:t xml:space="preserve">onscious </w:t>
            </w:r>
            <w:r>
              <w:t>D</w:t>
            </w:r>
            <w:r w:rsidR="00D22861">
              <w:t>iscipline</w:t>
            </w:r>
            <w:r>
              <w:t xml:space="preserve"> trainings </w:t>
            </w:r>
            <w:r w:rsidR="00D22861">
              <w:t xml:space="preserve">that Cassie’s site hosted which then led her to participate in a the </w:t>
            </w:r>
            <w:r w:rsidR="000F67C1">
              <w:t xml:space="preserve">Responsive Classrooms </w:t>
            </w:r>
            <w:r w:rsidR="00D22861">
              <w:t>training (which is an SEL curriculum that aligns with the school day but with which Rhonda has incorporated into her sites daily afterschool work).  Would like to see more opportunities for t</w:t>
            </w:r>
            <w:r w:rsidR="00712F9E">
              <w:t xml:space="preserve">hese types of things to happen and treat this as a “train the trainer” option to take it back to direct service staff. </w:t>
            </w:r>
          </w:p>
          <w:p w:rsidR="00D22861" w:rsidRDefault="00D22861" w:rsidP="00FD070C"/>
          <w:p w:rsidR="000F67C1" w:rsidRDefault="00B6534E" w:rsidP="00FD070C">
            <w:r>
              <w:t xml:space="preserve">HB – </w:t>
            </w:r>
            <w:r w:rsidR="00712F9E">
              <w:t xml:space="preserve">Agrees that </w:t>
            </w:r>
            <w:r>
              <w:t xml:space="preserve">a way to share opportunities at </w:t>
            </w:r>
            <w:r w:rsidR="00712F9E">
              <w:t xml:space="preserve">the </w:t>
            </w:r>
            <w:r>
              <w:t>site level</w:t>
            </w:r>
            <w:r w:rsidR="00712F9E">
              <w:t>s that can be opened to others would be a good task for this group.  Perhaps a forum that is online?  This way we can offer resources (this training or conference was great) or quick feedback/</w:t>
            </w:r>
            <w:r w:rsidR="000F67C1">
              <w:t>solutions</w:t>
            </w:r>
            <w:r w:rsidR="00712F9E">
              <w:t xml:space="preserve"> (this is how we handled this situation)</w:t>
            </w:r>
            <w:r w:rsidR="000F67C1">
              <w:t xml:space="preserve">.  </w:t>
            </w:r>
          </w:p>
          <w:p w:rsidR="000F67C1" w:rsidRDefault="000F67C1" w:rsidP="00FD070C"/>
          <w:p w:rsidR="000F67C1" w:rsidRDefault="000F67C1" w:rsidP="00FD070C">
            <w:r>
              <w:t xml:space="preserve">CG – </w:t>
            </w:r>
            <w:r w:rsidR="00712F9E">
              <w:t xml:space="preserve">A forum is a great idea.  Sometimes you don’t want to </w:t>
            </w:r>
            <w:r>
              <w:t xml:space="preserve">talk to Vic or IAA but </w:t>
            </w:r>
            <w:r w:rsidR="00712F9E">
              <w:t xml:space="preserve">would rather </w:t>
            </w:r>
            <w:r>
              <w:t>talk to others who ar</w:t>
            </w:r>
            <w:r w:rsidR="00712F9E">
              <w:t>e going through the struggle you are and b</w:t>
            </w:r>
            <w:r>
              <w:t xml:space="preserve">ounce ideas off others. </w:t>
            </w:r>
            <w:r w:rsidR="00712F9E">
              <w:t xml:space="preserve"> This would also be a great way to promote anything you are doing at your site that might benefit others too.  For example, if you are bringing in a speaker, you might be able to open to other sites.  Could we also use something like this to do more PD at the beginning of the year?</w:t>
            </w:r>
          </w:p>
          <w:p w:rsidR="00712F9E" w:rsidRDefault="00712F9E" w:rsidP="00FD070C"/>
          <w:p w:rsidR="000F67C1" w:rsidRDefault="000F67C1" w:rsidP="00FD070C">
            <w:r>
              <w:t>CH –</w:t>
            </w:r>
            <w:r w:rsidR="00712F9E">
              <w:t xml:space="preserve"> This type of support is great and we were just talking about this as a need.  What</w:t>
            </w:r>
            <w:r>
              <w:t xml:space="preserve"> </w:t>
            </w:r>
            <w:r w:rsidR="00712F9E">
              <w:t xml:space="preserve">platforms do people currently use or do people have ideas about ones that are user friendly (Moodle or </w:t>
            </w:r>
            <w:proofErr w:type="spellStart"/>
            <w:r w:rsidR="00712F9E">
              <w:t>Boggleheads</w:t>
            </w:r>
            <w:proofErr w:type="spellEnd"/>
            <w:r w:rsidR="00712F9E">
              <w:t xml:space="preserve"> was suggested).  Crystal will follow up on platforms and will pick the brains of our tech- support staff at the IAA office.  </w:t>
            </w:r>
          </w:p>
          <w:p w:rsidR="008F6A41" w:rsidRDefault="008F6A41" w:rsidP="00FD070C"/>
          <w:p w:rsidR="008F6A41" w:rsidRDefault="008F6A41" w:rsidP="00FD070C">
            <w:r>
              <w:t>VJ –</w:t>
            </w:r>
            <w:r w:rsidR="00712F9E">
              <w:t xml:space="preserve"> As a concern</w:t>
            </w:r>
            <w:r>
              <w:t xml:space="preserve"> </w:t>
            </w:r>
            <w:r w:rsidR="00712F9E">
              <w:t>that sites</w:t>
            </w:r>
            <w:r>
              <w:t xml:space="preserve"> are not spending all PD funds – only 5%</w:t>
            </w:r>
            <w:r w:rsidR="00712F9E">
              <w:t xml:space="preserve"> requirement of the budget</w:t>
            </w:r>
            <w:r>
              <w:t xml:space="preserve">.  Deb was doing research on federal </w:t>
            </w:r>
            <w:r w:rsidR="00712F9E">
              <w:t xml:space="preserve">regulation and found that we can </w:t>
            </w:r>
            <w:r>
              <w:t xml:space="preserve">use funds to pay for substitutes – </w:t>
            </w:r>
            <w:r w:rsidR="00712F9E">
              <w:t xml:space="preserve">there is a </w:t>
            </w:r>
            <w:r>
              <w:t>line item in new spreadsheet for tracking this specific fund.</w:t>
            </w:r>
          </w:p>
          <w:p w:rsidR="00712F9E" w:rsidRDefault="00712F9E" w:rsidP="00FD070C"/>
          <w:p w:rsidR="00B6534E" w:rsidRDefault="00712F9E" w:rsidP="00FD070C">
            <w:r>
              <w:t xml:space="preserve">Vic has been asked to be a member of the planning committee for the National Summer Institute conference that will be held in Baltimore this July. As Iowa has done great work with community partners, working with children with disabilities, etc. he </w:t>
            </w:r>
            <w:r w:rsidR="008F6A41">
              <w:t xml:space="preserve">would like to see 4 presentations from Iowa if possible.  </w:t>
            </w:r>
            <w:r>
              <w:t xml:space="preserve">Vic asked the PD committee to make this a priority for the rest of the year.  </w:t>
            </w:r>
          </w:p>
          <w:p w:rsidR="008F6A41" w:rsidRDefault="008F6A41" w:rsidP="00FD070C"/>
          <w:p w:rsidR="00AE6E3E" w:rsidRPr="00E2612D" w:rsidRDefault="008F6A41" w:rsidP="00E2612D">
            <w:r>
              <w:t xml:space="preserve">HB – </w:t>
            </w:r>
            <w:r w:rsidR="00712F9E">
              <w:t xml:space="preserve">Suggested that the request for national presenters could be tied back to the forum where the </w:t>
            </w:r>
            <w:r>
              <w:t>committee to identify t</w:t>
            </w:r>
            <w:r w:rsidR="00E2612D">
              <w:t>opics based on people’s input.  These might be standalones or could be connected between organizations for submission.  Crystal suggested the committee also think about these submissions would be collected.  Is this an application? A video submission?</w:t>
            </w:r>
          </w:p>
        </w:tc>
      </w:tr>
      <w:tr w:rsidR="00FD070C" w:rsidTr="00D96BDE">
        <w:tc>
          <w:tcPr>
            <w:tcW w:w="3775" w:type="dxa"/>
          </w:tcPr>
          <w:p w:rsidR="00FD070C" w:rsidRPr="00FD070C" w:rsidRDefault="00D96BDE" w:rsidP="00FD070C">
            <w:pPr>
              <w:rPr>
                <w:sz w:val="28"/>
                <w:szCs w:val="28"/>
              </w:rPr>
            </w:pPr>
            <w:r>
              <w:rPr>
                <w:sz w:val="28"/>
                <w:szCs w:val="28"/>
              </w:rPr>
              <w:t>Institutes Reflection</w:t>
            </w:r>
          </w:p>
          <w:p w:rsidR="00FD070C" w:rsidRPr="00FD070C" w:rsidRDefault="00FD070C" w:rsidP="00FD070C">
            <w:pPr>
              <w:rPr>
                <w:sz w:val="28"/>
                <w:szCs w:val="28"/>
              </w:rPr>
            </w:pPr>
          </w:p>
        </w:tc>
        <w:tc>
          <w:tcPr>
            <w:tcW w:w="7015" w:type="dxa"/>
          </w:tcPr>
          <w:p w:rsidR="00AE6E3E" w:rsidRPr="00E2612D" w:rsidRDefault="00D96BDE" w:rsidP="00FD070C">
            <w:pPr>
              <w:rPr>
                <w:b/>
                <w:sz w:val="28"/>
                <w:szCs w:val="28"/>
              </w:rPr>
            </w:pPr>
            <w:r w:rsidRPr="00E2612D">
              <w:rPr>
                <w:b/>
                <w:sz w:val="28"/>
                <w:szCs w:val="28"/>
              </w:rPr>
              <w:t>What went well? What didn’t go well? What to change for 2020?</w:t>
            </w:r>
          </w:p>
          <w:p w:rsidR="00E2612D" w:rsidRDefault="00E2612D" w:rsidP="00FD070C">
            <w:pPr>
              <w:rPr>
                <w:sz w:val="28"/>
                <w:szCs w:val="28"/>
              </w:rPr>
            </w:pPr>
          </w:p>
          <w:p w:rsidR="00E2612D" w:rsidRPr="00E2612D" w:rsidRDefault="00E2612D" w:rsidP="00FD070C">
            <w:r w:rsidRPr="00E2612D">
              <w:t xml:space="preserve">Asked and Answered.  Crystal will remove it from the agenda. </w:t>
            </w:r>
          </w:p>
          <w:p w:rsidR="00AE6E3E" w:rsidRPr="00FD070C" w:rsidRDefault="00AE6E3E" w:rsidP="00FD070C">
            <w:pPr>
              <w:rPr>
                <w:sz w:val="28"/>
                <w:szCs w:val="28"/>
              </w:rPr>
            </w:pPr>
          </w:p>
        </w:tc>
      </w:tr>
      <w:tr w:rsidR="00FD070C" w:rsidTr="00D96BDE">
        <w:tc>
          <w:tcPr>
            <w:tcW w:w="3775" w:type="dxa"/>
          </w:tcPr>
          <w:p w:rsidR="00FD070C" w:rsidRPr="00FD070C" w:rsidRDefault="00D96BDE" w:rsidP="00FD070C">
            <w:pPr>
              <w:rPr>
                <w:sz w:val="28"/>
                <w:szCs w:val="28"/>
              </w:rPr>
            </w:pPr>
            <w:r>
              <w:rPr>
                <w:sz w:val="28"/>
                <w:szCs w:val="28"/>
              </w:rPr>
              <w:lastRenderedPageBreak/>
              <w:t>Impact 2020</w:t>
            </w:r>
          </w:p>
          <w:p w:rsidR="00FD070C" w:rsidRPr="00FD070C" w:rsidRDefault="00FD070C" w:rsidP="00FD070C">
            <w:pPr>
              <w:rPr>
                <w:sz w:val="28"/>
                <w:szCs w:val="28"/>
              </w:rPr>
            </w:pPr>
          </w:p>
        </w:tc>
        <w:tc>
          <w:tcPr>
            <w:tcW w:w="7015" w:type="dxa"/>
          </w:tcPr>
          <w:p w:rsidR="00AE6E3E" w:rsidRPr="00E2612D" w:rsidRDefault="00D96BDE" w:rsidP="00FD070C">
            <w:pPr>
              <w:rPr>
                <w:b/>
                <w:sz w:val="28"/>
                <w:szCs w:val="28"/>
              </w:rPr>
            </w:pPr>
            <w:r w:rsidRPr="00E2612D">
              <w:rPr>
                <w:b/>
                <w:sz w:val="28"/>
                <w:szCs w:val="28"/>
              </w:rPr>
              <w:t>Planning to date. Call for presenters. Schedule development.</w:t>
            </w:r>
            <w:r w:rsidR="004A4CE3" w:rsidRPr="00E2612D">
              <w:rPr>
                <w:b/>
                <w:sz w:val="28"/>
                <w:szCs w:val="28"/>
              </w:rPr>
              <w:t xml:space="preserve"> Vendors/exhibitors.</w:t>
            </w:r>
          </w:p>
          <w:p w:rsidR="008F6A41" w:rsidRDefault="008F6A41" w:rsidP="00FD070C">
            <w:pPr>
              <w:rPr>
                <w:sz w:val="28"/>
                <w:szCs w:val="28"/>
              </w:rPr>
            </w:pPr>
          </w:p>
          <w:p w:rsidR="008F6A41" w:rsidRPr="00682C3C" w:rsidRDefault="008F6A41" w:rsidP="00FD070C">
            <w:r w:rsidRPr="00682C3C">
              <w:t>Holiday Inn</w:t>
            </w:r>
            <w:r w:rsidR="00E2612D" w:rsidRPr="00682C3C">
              <w:t xml:space="preserve"> (near the Ramada) </w:t>
            </w:r>
            <w:r w:rsidRPr="00682C3C">
              <w:t xml:space="preserve"> – April 1-3</w:t>
            </w:r>
          </w:p>
          <w:p w:rsidR="008F6A41" w:rsidRPr="00682C3C" w:rsidRDefault="008F6A41" w:rsidP="00FD070C">
            <w:r w:rsidRPr="00682C3C">
              <w:t>Grantee Workshop and Pre-Conference workshop – April 1</w:t>
            </w:r>
          </w:p>
          <w:p w:rsidR="008F6A41" w:rsidRPr="00682C3C" w:rsidRDefault="008F6A41" w:rsidP="00FD070C">
            <w:r w:rsidRPr="00682C3C">
              <w:t xml:space="preserve">Conference </w:t>
            </w:r>
            <w:r w:rsidR="00E2612D" w:rsidRPr="00682C3C">
              <w:t xml:space="preserve">on April </w:t>
            </w:r>
            <w:r w:rsidRPr="00682C3C">
              <w:t>2 and 3</w:t>
            </w:r>
          </w:p>
          <w:p w:rsidR="00E2612D" w:rsidRPr="00682C3C" w:rsidRDefault="008F6A41" w:rsidP="00FD070C">
            <w:r w:rsidRPr="00682C3C">
              <w:t xml:space="preserve">Michelle was working on a schedule for the conference, Crystal will try to find.  </w:t>
            </w:r>
            <w:r w:rsidR="00E2612D" w:rsidRPr="00682C3C">
              <w:t>(</w:t>
            </w:r>
            <w:r w:rsidR="00177040" w:rsidRPr="00682C3C">
              <w:t xml:space="preserve">We think it had to do </w:t>
            </w:r>
            <w:r w:rsidR="00E2612D" w:rsidRPr="00682C3C">
              <w:t>with lunch and the long lines but perhaps the new venue will have a need for a change.  Crystal will take a f</w:t>
            </w:r>
            <w:r w:rsidR="00177040" w:rsidRPr="00682C3C">
              <w:t xml:space="preserve">ield trip to the Holiday Inn for how the flow of </w:t>
            </w:r>
            <w:r w:rsidR="00E2612D" w:rsidRPr="00682C3C">
              <w:t xml:space="preserve">the day and </w:t>
            </w:r>
            <w:r w:rsidR="00177040" w:rsidRPr="00682C3C">
              <w:t>lunch will go.</w:t>
            </w:r>
            <w:r w:rsidR="00E2612D" w:rsidRPr="00682C3C">
              <w:t>)</w:t>
            </w:r>
            <w:r w:rsidR="00682C3C" w:rsidRPr="00682C3C">
              <w:t xml:space="preserve"> Vic reminded us to resend the date and location change and to of course take Michelle’s name off the contact info. </w:t>
            </w:r>
          </w:p>
          <w:p w:rsidR="00682C3C" w:rsidRPr="00682C3C" w:rsidRDefault="00682C3C" w:rsidP="00FD070C"/>
          <w:p w:rsidR="00682C3C" w:rsidRPr="00682C3C" w:rsidRDefault="00682C3C" w:rsidP="00FD070C">
            <w:r w:rsidRPr="00682C3C">
              <w:t xml:space="preserve">We will also need to think about the keynote.  Cassie suggested Michelle Cummings (from the Training Wheels company) who does presentations and keynote addresses on the topics of leadership and staff development.  Vic asked that Cassie send a video.  Cassie will be hosting Michelle for a training for her staff in January. </w:t>
            </w:r>
          </w:p>
          <w:p w:rsidR="00E2612D" w:rsidRPr="00682C3C" w:rsidRDefault="00E2612D" w:rsidP="00FD070C"/>
          <w:p w:rsidR="008F6A41" w:rsidRPr="00682C3C" w:rsidRDefault="00E2612D" w:rsidP="00FD070C">
            <w:r w:rsidRPr="00682C3C">
              <w:t xml:space="preserve">There are 8 </w:t>
            </w:r>
            <w:r w:rsidR="00682C3C" w:rsidRPr="00682C3C">
              <w:t xml:space="preserve">workshop session </w:t>
            </w:r>
            <w:r w:rsidRPr="00682C3C">
              <w:t xml:space="preserve">applications to date (but one is incomplete).  Most are from Iowa, but one is from an out of state entity.  Vic is concerned that every year we prioritize this as a best practice for grantees so we need to highlight our sites vs. out of state providers or vendors.  </w:t>
            </w:r>
            <w:r w:rsidR="00177040" w:rsidRPr="00682C3C">
              <w:t xml:space="preserve"> </w:t>
            </w:r>
          </w:p>
          <w:p w:rsidR="00E2612D" w:rsidRPr="00682C3C" w:rsidRDefault="00E2612D" w:rsidP="00FD070C"/>
          <w:p w:rsidR="00E2612D" w:rsidRPr="00682C3C" w:rsidRDefault="00E2612D" w:rsidP="00FD070C">
            <w:r w:rsidRPr="00682C3C">
              <w:t xml:space="preserve">Discussion was held about decreasing the time </w:t>
            </w:r>
            <w:r w:rsidR="00682C3C" w:rsidRPr="00682C3C">
              <w:t>commitment for sessions</w:t>
            </w:r>
            <w:r w:rsidRPr="00682C3C">
              <w:t xml:space="preserve"> from 90 minutes to 45 </w:t>
            </w:r>
            <w:r w:rsidR="00682C3C" w:rsidRPr="00682C3C">
              <w:t xml:space="preserve">minutes (30 to present and 15 for Q&amp;A) </w:t>
            </w:r>
            <w:r w:rsidRPr="00682C3C">
              <w:t>to encourage more site participation from presenters.  This was suggested as the thought of additional time might be daunting to some.  Crystal suggested that a “typical” conference schedule could be used for April 2 and then a “condensed” schedule on the 3</w:t>
            </w:r>
            <w:r w:rsidRPr="00682C3C">
              <w:rPr>
                <w:vertAlign w:val="superscript"/>
              </w:rPr>
              <w:t>rd</w:t>
            </w:r>
            <w:r w:rsidRPr="00682C3C">
              <w:t xml:space="preserve">.  Heidi suggested that this be called the “Iowa Best Practices Showcase.” </w:t>
            </w:r>
          </w:p>
          <w:p w:rsidR="00E2612D" w:rsidRPr="00682C3C" w:rsidRDefault="00E2612D" w:rsidP="00FD070C"/>
          <w:p w:rsidR="00E2612D" w:rsidRPr="00682C3C" w:rsidRDefault="00E2612D" w:rsidP="00FD070C">
            <w:r w:rsidRPr="00682C3C">
              <w:t xml:space="preserve">Crystal will resend the Request for Presenters Survey Monkey link </w:t>
            </w:r>
            <w:proofErr w:type="spellStart"/>
            <w:r w:rsidRPr="00682C3C">
              <w:t>to</w:t>
            </w:r>
            <w:proofErr w:type="spellEnd"/>
            <w:r w:rsidRPr="00682C3C">
              <w:t xml:space="preserve"> the entire distribution list and will include a blurb put together by the committee to describe the goals of increasing the number of local presentations</w:t>
            </w:r>
            <w:r w:rsidR="00682C3C" w:rsidRPr="00682C3C">
              <w:t xml:space="preserve"> early next week</w:t>
            </w:r>
            <w:r w:rsidRPr="00682C3C">
              <w:t xml:space="preserve">.  Network sites will have until January 30 to respond. </w:t>
            </w:r>
          </w:p>
          <w:p w:rsidR="008F6A41" w:rsidRPr="00FD070C" w:rsidRDefault="008F6A41" w:rsidP="00682C3C">
            <w:pPr>
              <w:rPr>
                <w:sz w:val="28"/>
                <w:szCs w:val="28"/>
              </w:rPr>
            </w:pPr>
          </w:p>
        </w:tc>
      </w:tr>
      <w:tr w:rsidR="00FD070C" w:rsidTr="00D96BDE">
        <w:tc>
          <w:tcPr>
            <w:tcW w:w="3775" w:type="dxa"/>
          </w:tcPr>
          <w:p w:rsidR="00FD070C" w:rsidRPr="00FD070C" w:rsidRDefault="00D96BDE" w:rsidP="00FD070C">
            <w:pPr>
              <w:rPr>
                <w:sz w:val="28"/>
                <w:szCs w:val="28"/>
              </w:rPr>
            </w:pPr>
            <w:r>
              <w:rPr>
                <w:sz w:val="28"/>
                <w:szCs w:val="28"/>
              </w:rPr>
              <w:t>Online Evaluation Training</w:t>
            </w:r>
          </w:p>
          <w:p w:rsidR="00FD070C" w:rsidRPr="00FD070C" w:rsidRDefault="00FD070C" w:rsidP="00FD070C">
            <w:pPr>
              <w:rPr>
                <w:sz w:val="28"/>
                <w:szCs w:val="28"/>
              </w:rPr>
            </w:pPr>
          </w:p>
        </w:tc>
        <w:tc>
          <w:tcPr>
            <w:tcW w:w="7015" w:type="dxa"/>
          </w:tcPr>
          <w:p w:rsidR="00AE6E3E" w:rsidRPr="00682C3C" w:rsidRDefault="00D96BDE" w:rsidP="00FD070C">
            <w:pPr>
              <w:rPr>
                <w:b/>
                <w:sz w:val="28"/>
                <w:szCs w:val="28"/>
              </w:rPr>
            </w:pPr>
            <w:r w:rsidRPr="00682C3C">
              <w:rPr>
                <w:b/>
                <w:sz w:val="28"/>
                <w:szCs w:val="28"/>
              </w:rPr>
              <w:t>What do you need to get out of an evaluati</w:t>
            </w:r>
            <w:r w:rsidR="00AE6E3E" w:rsidRPr="00682C3C">
              <w:rPr>
                <w:b/>
                <w:sz w:val="28"/>
                <w:szCs w:val="28"/>
              </w:rPr>
              <w:t>on training (online in modules)?</w:t>
            </w:r>
          </w:p>
          <w:p w:rsidR="00EB14D4" w:rsidRDefault="00EB14D4" w:rsidP="00FD070C">
            <w:pPr>
              <w:rPr>
                <w:sz w:val="28"/>
                <w:szCs w:val="28"/>
              </w:rPr>
            </w:pPr>
          </w:p>
          <w:p w:rsidR="00EB14D4" w:rsidRPr="00682C3C" w:rsidRDefault="00682C3C" w:rsidP="00FD070C">
            <w:r w:rsidRPr="00682C3C">
              <w:t xml:space="preserve">Vic </w:t>
            </w:r>
            <w:r w:rsidR="00EB14D4" w:rsidRPr="00682C3C">
              <w:t>had asked Michelle about p</w:t>
            </w:r>
            <w:r w:rsidRPr="00682C3C">
              <w:t xml:space="preserve">utting together an online class for local evaluators so he had </w:t>
            </w:r>
            <w:r w:rsidR="00EB14D4" w:rsidRPr="00682C3C">
              <w:t>E</w:t>
            </w:r>
            <w:r w:rsidRPr="00682C3C">
              <w:t>RMS</w:t>
            </w:r>
            <w:r w:rsidR="00EB14D4" w:rsidRPr="00682C3C">
              <w:t xml:space="preserve"> put together </w:t>
            </w:r>
            <w:r w:rsidRPr="00682C3C">
              <w:t xml:space="preserve">the videos that are currently on the iowa21cclc.com website.  These would be put onto an existing platform held by SPPG and the IAA for easier access. This item can hold until after Impact </w:t>
            </w:r>
            <w:r w:rsidR="00EB14D4" w:rsidRPr="00682C3C">
              <w:t>but</w:t>
            </w:r>
            <w:r w:rsidRPr="00682C3C">
              <w:t xml:space="preserve"> he would </w:t>
            </w:r>
            <w:r w:rsidR="00EB14D4" w:rsidRPr="00682C3C">
              <w:t>like the class to go live by S</w:t>
            </w:r>
            <w:r w:rsidRPr="00682C3C">
              <w:t>ept. 2020.</w:t>
            </w:r>
          </w:p>
          <w:p w:rsidR="00AE6E3E" w:rsidRPr="00FD070C" w:rsidRDefault="00AE6E3E" w:rsidP="00FD070C">
            <w:pPr>
              <w:rPr>
                <w:sz w:val="28"/>
                <w:szCs w:val="28"/>
              </w:rPr>
            </w:pPr>
          </w:p>
        </w:tc>
      </w:tr>
    </w:tbl>
    <w:p w:rsidR="00FD070C" w:rsidRDefault="00FD070C" w:rsidP="00506F60">
      <w:pPr>
        <w:pBdr>
          <w:top w:val="nil"/>
          <w:left w:val="nil"/>
          <w:bottom w:val="nil"/>
          <w:right w:val="nil"/>
          <w:between w:val="nil"/>
        </w:pBdr>
        <w:spacing w:after="0"/>
        <w:jc w:val="center"/>
        <w:rPr>
          <w:b/>
          <w:sz w:val="28"/>
          <w:szCs w:val="28"/>
        </w:rPr>
      </w:pPr>
    </w:p>
    <w:p w:rsidR="00506F60" w:rsidRDefault="00506F60" w:rsidP="00506F60">
      <w:pPr>
        <w:pBdr>
          <w:top w:val="nil"/>
          <w:left w:val="nil"/>
          <w:bottom w:val="nil"/>
          <w:right w:val="nil"/>
          <w:between w:val="nil"/>
        </w:pBdr>
        <w:spacing w:after="0"/>
        <w:jc w:val="center"/>
        <w:rPr>
          <w:b/>
          <w:sz w:val="28"/>
          <w:szCs w:val="28"/>
        </w:rPr>
      </w:pPr>
      <w:r>
        <w:rPr>
          <w:b/>
          <w:sz w:val="28"/>
          <w:szCs w:val="28"/>
        </w:rPr>
        <w:t>WORK PLAN</w:t>
      </w:r>
    </w:p>
    <w:p w:rsidR="00506F60" w:rsidRDefault="00506F60" w:rsidP="00506F60">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506F60" w:rsidRDefault="00682C3C" w:rsidP="00417A2D">
            <w:pPr>
              <w:rPr>
                <w:rFonts w:cs="Arial"/>
                <w:szCs w:val="24"/>
              </w:rPr>
            </w:pPr>
            <w:r>
              <w:rPr>
                <w:rFonts w:cs="Arial"/>
                <w:szCs w:val="24"/>
              </w:rPr>
              <w:t>Tuesday, December 10</w:t>
            </w:r>
          </w:p>
          <w:p w:rsidR="00AE6E3E" w:rsidRDefault="00AE6E3E" w:rsidP="00417A2D">
            <w:pPr>
              <w:rPr>
                <w:rFonts w:cs="Arial"/>
                <w:szCs w:val="24"/>
              </w:rPr>
            </w:pPr>
          </w:p>
          <w:p w:rsidR="00AE6E3E" w:rsidRPr="00275E7E" w:rsidRDefault="00AE6E3E" w:rsidP="00417A2D">
            <w:pPr>
              <w:rPr>
                <w:rFonts w:cs="Arial"/>
                <w:szCs w:val="24"/>
              </w:rPr>
            </w:pPr>
          </w:p>
        </w:tc>
        <w:tc>
          <w:tcPr>
            <w:tcW w:w="2458" w:type="dxa"/>
            <w:shd w:val="clear" w:color="auto" w:fill="auto"/>
            <w:vAlign w:val="center"/>
          </w:tcPr>
          <w:p w:rsidR="00506F60" w:rsidRPr="00275E7E" w:rsidRDefault="00EB14D4" w:rsidP="00417A2D">
            <w:pPr>
              <w:rPr>
                <w:rFonts w:cs="Arial"/>
                <w:szCs w:val="24"/>
              </w:rPr>
            </w:pPr>
            <w:r>
              <w:rPr>
                <w:rFonts w:cs="Arial"/>
                <w:szCs w:val="24"/>
              </w:rPr>
              <w:t xml:space="preserve">Paragraph or blurb on the Iowa Best Practice </w:t>
            </w:r>
            <w:r w:rsidR="00682C3C">
              <w:rPr>
                <w:rFonts w:cs="Arial"/>
                <w:szCs w:val="24"/>
              </w:rPr>
              <w:t xml:space="preserve">Showcase </w:t>
            </w:r>
            <w:r>
              <w:rPr>
                <w:rFonts w:cs="Arial"/>
                <w:szCs w:val="24"/>
              </w:rPr>
              <w:t>portion of the conference</w:t>
            </w:r>
          </w:p>
        </w:tc>
        <w:tc>
          <w:tcPr>
            <w:tcW w:w="1445" w:type="dxa"/>
            <w:shd w:val="clear" w:color="auto" w:fill="auto"/>
            <w:vAlign w:val="center"/>
          </w:tcPr>
          <w:p w:rsidR="00506F60" w:rsidRDefault="00EB14D4" w:rsidP="00417A2D">
            <w:pPr>
              <w:rPr>
                <w:rFonts w:cs="Arial"/>
                <w:szCs w:val="24"/>
              </w:rPr>
            </w:pPr>
            <w:r>
              <w:rPr>
                <w:rFonts w:cs="Arial"/>
                <w:szCs w:val="24"/>
              </w:rPr>
              <w:t>Heidi</w:t>
            </w:r>
          </w:p>
          <w:p w:rsidR="00682C3C" w:rsidRDefault="00682C3C" w:rsidP="00417A2D">
            <w:pPr>
              <w:rPr>
                <w:rFonts w:cs="Arial"/>
                <w:szCs w:val="24"/>
              </w:rPr>
            </w:pPr>
            <w:r>
              <w:rPr>
                <w:rFonts w:cs="Arial"/>
                <w:szCs w:val="24"/>
              </w:rPr>
              <w:t>Cassie</w:t>
            </w:r>
          </w:p>
          <w:p w:rsidR="00682C3C" w:rsidRDefault="00682C3C" w:rsidP="00417A2D">
            <w:pPr>
              <w:rPr>
                <w:rFonts w:cs="Arial"/>
                <w:szCs w:val="24"/>
              </w:rPr>
            </w:pPr>
            <w:r>
              <w:rPr>
                <w:rFonts w:cs="Arial"/>
                <w:szCs w:val="24"/>
              </w:rPr>
              <w:t>Rhonda</w:t>
            </w:r>
          </w:p>
          <w:p w:rsidR="00682C3C" w:rsidRDefault="00682C3C" w:rsidP="00417A2D">
            <w:pPr>
              <w:rPr>
                <w:rFonts w:cs="Arial"/>
                <w:szCs w:val="24"/>
              </w:rPr>
            </w:pPr>
            <w:proofErr w:type="spellStart"/>
            <w:r>
              <w:rPr>
                <w:rFonts w:cs="Arial"/>
                <w:szCs w:val="24"/>
              </w:rPr>
              <w:t>Siera</w:t>
            </w:r>
            <w:proofErr w:type="spellEnd"/>
            <w:r>
              <w:rPr>
                <w:rFonts w:cs="Arial"/>
                <w:szCs w:val="24"/>
              </w:rPr>
              <w:t xml:space="preserve"> </w:t>
            </w:r>
          </w:p>
          <w:p w:rsidR="00EB14D4" w:rsidRPr="00275E7E" w:rsidRDefault="00EB14D4" w:rsidP="00417A2D">
            <w:pPr>
              <w:rPr>
                <w:rFonts w:cs="Arial"/>
                <w:szCs w:val="24"/>
              </w:rPr>
            </w:pPr>
          </w:p>
        </w:tc>
        <w:tc>
          <w:tcPr>
            <w:tcW w:w="2418" w:type="dxa"/>
            <w:shd w:val="clear" w:color="auto" w:fill="auto"/>
            <w:vAlign w:val="center"/>
          </w:tcPr>
          <w:p w:rsidR="00506F60" w:rsidRPr="00275E7E" w:rsidRDefault="00682C3C" w:rsidP="00417A2D">
            <w:pPr>
              <w:rPr>
                <w:rFonts w:cs="Arial"/>
                <w:szCs w:val="24"/>
              </w:rPr>
            </w:pPr>
            <w:r>
              <w:rPr>
                <w:rFonts w:cs="Arial"/>
                <w:szCs w:val="24"/>
              </w:rPr>
              <w:t xml:space="preserve">Send to Crystal to include with the call for presenters reminder to the network. </w:t>
            </w:r>
          </w:p>
        </w:tc>
        <w:tc>
          <w:tcPr>
            <w:tcW w:w="2934" w:type="dxa"/>
            <w:shd w:val="clear" w:color="auto" w:fill="auto"/>
            <w:vAlign w:val="center"/>
          </w:tcPr>
          <w:p w:rsidR="00506F60" w:rsidRPr="00275E7E" w:rsidRDefault="00506F60"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506F60" w:rsidRDefault="00506F60" w:rsidP="00417A2D">
            <w:pPr>
              <w:rPr>
                <w:rFonts w:cs="Arial"/>
                <w:szCs w:val="24"/>
              </w:rPr>
            </w:pPr>
          </w:p>
          <w:p w:rsidR="00AE6E3E" w:rsidRDefault="00682C3C" w:rsidP="00417A2D">
            <w:pPr>
              <w:rPr>
                <w:rFonts w:cs="Arial"/>
                <w:szCs w:val="24"/>
              </w:rPr>
            </w:pPr>
            <w:r>
              <w:rPr>
                <w:rFonts w:cs="Arial"/>
                <w:szCs w:val="24"/>
              </w:rPr>
              <w:t>December 31</w:t>
            </w:r>
          </w:p>
          <w:p w:rsidR="00AE6E3E" w:rsidRPr="00275E7E" w:rsidRDefault="00AE6E3E"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682C3C" w:rsidP="00417A2D">
            <w:pPr>
              <w:rPr>
                <w:rFonts w:cs="Arial"/>
                <w:szCs w:val="24"/>
              </w:rPr>
            </w:pPr>
            <w:r>
              <w:rPr>
                <w:rFonts w:cs="Arial"/>
                <w:szCs w:val="24"/>
              </w:rPr>
              <w:t>Research online platforms for forum hosting</w:t>
            </w:r>
          </w:p>
        </w:tc>
        <w:tc>
          <w:tcPr>
            <w:tcW w:w="1445" w:type="dxa"/>
            <w:tcBorders>
              <w:bottom w:val="single" w:sz="4" w:space="0" w:color="auto"/>
            </w:tcBorders>
            <w:shd w:val="clear" w:color="auto" w:fill="auto"/>
            <w:vAlign w:val="center"/>
          </w:tcPr>
          <w:p w:rsidR="00506F60" w:rsidRPr="00275E7E" w:rsidRDefault="00682C3C" w:rsidP="00417A2D">
            <w:pPr>
              <w:rPr>
                <w:rFonts w:cs="Arial"/>
                <w:szCs w:val="24"/>
              </w:rPr>
            </w:pPr>
            <w:r>
              <w:rPr>
                <w:rFonts w:cs="Arial"/>
                <w:szCs w:val="24"/>
              </w:rPr>
              <w:t xml:space="preserve">Crystal </w:t>
            </w:r>
          </w:p>
        </w:tc>
        <w:tc>
          <w:tcPr>
            <w:tcW w:w="2418" w:type="dxa"/>
            <w:tcBorders>
              <w:bottom w:val="single" w:sz="4" w:space="0" w:color="auto"/>
            </w:tcBorders>
            <w:shd w:val="clear" w:color="auto" w:fill="auto"/>
            <w:vAlign w:val="center"/>
          </w:tcPr>
          <w:p w:rsidR="00506F60" w:rsidRPr="00275E7E" w:rsidRDefault="00682C3C" w:rsidP="00417A2D">
            <w:pPr>
              <w:rPr>
                <w:rFonts w:cs="Arial"/>
                <w:szCs w:val="24"/>
              </w:rPr>
            </w:pPr>
            <w:r>
              <w:rPr>
                <w:rFonts w:cs="Arial"/>
                <w:szCs w:val="24"/>
              </w:rPr>
              <w:t xml:space="preserve">Send notes and options to the committee for discussion </w:t>
            </w:r>
          </w:p>
        </w:tc>
        <w:tc>
          <w:tcPr>
            <w:tcW w:w="2934" w:type="dxa"/>
            <w:tcBorders>
              <w:bottom w:val="single" w:sz="4" w:space="0" w:color="auto"/>
            </w:tcBorders>
            <w:shd w:val="clear" w:color="auto" w:fill="auto"/>
            <w:vAlign w:val="center"/>
          </w:tcPr>
          <w:p w:rsidR="00506F60" w:rsidRPr="00275E7E" w:rsidRDefault="00506F60"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506F60" w:rsidRDefault="00506F60" w:rsidP="00417A2D">
            <w:pPr>
              <w:rPr>
                <w:rFonts w:cs="Arial"/>
                <w:szCs w:val="24"/>
              </w:rPr>
            </w:pPr>
          </w:p>
          <w:p w:rsidR="00AE6E3E" w:rsidRDefault="00682C3C" w:rsidP="00417A2D">
            <w:pPr>
              <w:rPr>
                <w:rFonts w:cs="Arial"/>
                <w:szCs w:val="24"/>
              </w:rPr>
            </w:pPr>
            <w:r>
              <w:rPr>
                <w:rFonts w:cs="Arial"/>
                <w:szCs w:val="24"/>
              </w:rPr>
              <w:t xml:space="preserve">January </w:t>
            </w:r>
            <w:bookmarkStart w:id="1" w:name="_GoBack"/>
            <w:bookmarkEnd w:id="1"/>
          </w:p>
          <w:p w:rsidR="00AE6E3E" w:rsidRDefault="00AE6E3E" w:rsidP="00417A2D">
            <w:pPr>
              <w:rPr>
                <w:rFonts w:cs="Arial"/>
                <w:szCs w:val="24"/>
              </w:rPr>
            </w:pPr>
          </w:p>
          <w:p w:rsidR="00AE6E3E" w:rsidRPr="00275E7E" w:rsidRDefault="00AE6E3E"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682C3C" w:rsidP="00417A2D">
            <w:pPr>
              <w:rPr>
                <w:rFonts w:cs="Arial"/>
                <w:szCs w:val="24"/>
              </w:rPr>
            </w:pPr>
            <w:r>
              <w:rPr>
                <w:rFonts w:cs="Arial"/>
                <w:szCs w:val="24"/>
              </w:rPr>
              <w:t>Tour the Holiday Inn for a layout and timing for the conference</w:t>
            </w:r>
          </w:p>
        </w:tc>
        <w:tc>
          <w:tcPr>
            <w:tcW w:w="1445" w:type="dxa"/>
            <w:tcBorders>
              <w:bottom w:val="single" w:sz="4" w:space="0" w:color="auto"/>
            </w:tcBorders>
            <w:shd w:val="clear" w:color="auto" w:fill="auto"/>
            <w:vAlign w:val="center"/>
          </w:tcPr>
          <w:p w:rsidR="00506F60" w:rsidRPr="00275E7E" w:rsidRDefault="00682C3C" w:rsidP="00417A2D">
            <w:pPr>
              <w:rPr>
                <w:rFonts w:cs="Arial"/>
                <w:szCs w:val="24"/>
              </w:rPr>
            </w:pPr>
            <w:r>
              <w:rPr>
                <w:rFonts w:cs="Arial"/>
                <w:szCs w:val="24"/>
              </w:rPr>
              <w:t xml:space="preserve">Crystal </w:t>
            </w:r>
          </w:p>
        </w:tc>
        <w:tc>
          <w:tcPr>
            <w:tcW w:w="2418" w:type="dxa"/>
            <w:tcBorders>
              <w:bottom w:val="single" w:sz="4" w:space="0" w:color="auto"/>
            </w:tcBorders>
            <w:shd w:val="clear" w:color="auto" w:fill="auto"/>
            <w:vAlign w:val="center"/>
          </w:tcPr>
          <w:p w:rsidR="00506F60" w:rsidRPr="00275E7E" w:rsidRDefault="00682C3C" w:rsidP="00417A2D">
            <w:pPr>
              <w:rPr>
                <w:rFonts w:cs="Arial"/>
                <w:szCs w:val="24"/>
              </w:rPr>
            </w:pPr>
            <w:r>
              <w:rPr>
                <w:rFonts w:cs="Arial"/>
                <w:szCs w:val="24"/>
              </w:rPr>
              <w:t>Follow up on daily scheduling with the committee.</w:t>
            </w:r>
          </w:p>
        </w:tc>
        <w:tc>
          <w:tcPr>
            <w:tcW w:w="2934" w:type="dxa"/>
            <w:tcBorders>
              <w:bottom w:val="single" w:sz="4" w:space="0" w:color="auto"/>
            </w:tcBorders>
            <w:shd w:val="clear" w:color="auto" w:fill="auto"/>
            <w:vAlign w:val="center"/>
          </w:tcPr>
          <w:p w:rsidR="00506F60" w:rsidRPr="00275E7E" w:rsidRDefault="00506F60" w:rsidP="00417A2D">
            <w:pPr>
              <w:rPr>
                <w:rFonts w:cs="Arial"/>
                <w:szCs w:val="24"/>
              </w:rPr>
            </w:pPr>
          </w:p>
        </w:tc>
      </w:tr>
    </w:tbl>
    <w:p w:rsidR="00506F60" w:rsidRDefault="00506F60" w:rsidP="00506F60">
      <w:pPr>
        <w:pBdr>
          <w:top w:val="nil"/>
          <w:left w:val="nil"/>
          <w:bottom w:val="nil"/>
          <w:right w:val="nil"/>
          <w:between w:val="nil"/>
        </w:pBdr>
        <w:spacing w:after="0"/>
        <w:rPr>
          <w:b/>
          <w:sz w:val="28"/>
          <w:szCs w:val="28"/>
        </w:rPr>
      </w:pPr>
    </w:p>
    <w:p w:rsidR="008F319D" w:rsidRDefault="00506F60" w:rsidP="00506F60">
      <w:pPr>
        <w:pBdr>
          <w:top w:val="nil"/>
          <w:left w:val="nil"/>
          <w:bottom w:val="nil"/>
          <w:right w:val="nil"/>
          <w:between w:val="nil"/>
        </w:pBdr>
        <w:spacing w:after="0"/>
        <w:rPr>
          <w:b/>
          <w:color w:val="000000"/>
          <w:sz w:val="28"/>
          <w:szCs w:val="28"/>
        </w:rPr>
      </w:pPr>
      <w:r>
        <w:rPr>
          <w:b/>
          <w:color w:val="000000"/>
          <w:sz w:val="28"/>
          <w:szCs w:val="28"/>
        </w:rPr>
        <w:t>NEXT MEETING DATE</w:t>
      </w:r>
      <w:r w:rsidR="00D96BDE">
        <w:rPr>
          <w:b/>
          <w:color w:val="000000"/>
          <w:sz w:val="28"/>
          <w:szCs w:val="28"/>
        </w:rPr>
        <w:t xml:space="preserve">: </w:t>
      </w:r>
      <w:r w:rsidR="004A12CB">
        <w:rPr>
          <w:b/>
          <w:color w:val="000000"/>
          <w:sz w:val="28"/>
          <w:szCs w:val="28"/>
        </w:rPr>
        <w:t>February 7, 2020</w:t>
      </w:r>
    </w:p>
    <w:p w:rsidR="00D96BDE" w:rsidRDefault="00D96BDE" w:rsidP="00506F60">
      <w:pPr>
        <w:pBdr>
          <w:top w:val="nil"/>
          <w:left w:val="nil"/>
          <w:bottom w:val="nil"/>
          <w:right w:val="nil"/>
          <w:between w:val="nil"/>
        </w:pBdr>
        <w:spacing w:after="0"/>
        <w:rPr>
          <w:b/>
          <w:color w:val="000000"/>
          <w:sz w:val="28"/>
          <w:szCs w:val="28"/>
        </w:rPr>
      </w:pPr>
    </w:p>
    <w:p w:rsidR="00506F60" w:rsidRDefault="00506F60"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7"/>
      <w:headerReference w:type="firs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54" w:rsidRDefault="005D6554">
      <w:pPr>
        <w:spacing w:after="0" w:line="240" w:lineRule="auto"/>
      </w:pPr>
      <w:r>
        <w:separator/>
      </w:r>
    </w:p>
  </w:endnote>
  <w:endnote w:type="continuationSeparator" w:id="0">
    <w:p w:rsidR="005D6554" w:rsidRDefault="005D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54" w:rsidRDefault="005D6554">
      <w:pPr>
        <w:spacing w:after="0" w:line="240" w:lineRule="auto"/>
      </w:pPr>
      <w:r>
        <w:separator/>
      </w:r>
    </w:p>
  </w:footnote>
  <w:footnote w:type="continuationSeparator" w:id="0">
    <w:p w:rsidR="005D6554" w:rsidRDefault="005D6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8F319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031CD6"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351"/>
    <w:multiLevelType w:val="hybridMultilevel"/>
    <w:tmpl w:val="DCA4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64789"/>
    <w:multiLevelType w:val="multilevel"/>
    <w:tmpl w:val="2A381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9D"/>
    <w:rsid w:val="00031CD6"/>
    <w:rsid w:val="000F67C1"/>
    <w:rsid w:val="001059C1"/>
    <w:rsid w:val="00177040"/>
    <w:rsid w:val="002E5ACE"/>
    <w:rsid w:val="002E673C"/>
    <w:rsid w:val="003D413C"/>
    <w:rsid w:val="004A12CB"/>
    <w:rsid w:val="004A4CE3"/>
    <w:rsid w:val="004D3580"/>
    <w:rsid w:val="00506F60"/>
    <w:rsid w:val="005D6554"/>
    <w:rsid w:val="00647945"/>
    <w:rsid w:val="00682C3C"/>
    <w:rsid w:val="00712BB2"/>
    <w:rsid w:val="00712F9E"/>
    <w:rsid w:val="007C60D8"/>
    <w:rsid w:val="008F319D"/>
    <w:rsid w:val="008F6A41"/>
    <w:rsid w:val="00A9295E"/>
    <w:rsid w:val="00AE6E3E"/>
    <w:rsid w:val="00B146DD"/>
    <w:rsid w:val="00B6534E"/>
    <w:rsid w:val="00D22861"/>
    <w:rsid w:val="00D96BDE"/>
    <w:rsid w:val="00DA539C"/>
    <w:rsid w:val="00DD4BD6"/>
    <w:rsid w:val="00DF626B"/>
    <w:rsid w:val="00E2612D"/>
    <w:rsid w:val="00E2743C"/>
    <w:rsid w:val="00E41C4D"/>
    <w:rsid w:val="00EB14D4"/>
    <w:rsid w:val="00F63D27"/>
    <w:rsid w:val="00F81B7A"/>
    <w:rsid w:val="00FC7AE6"/>
    <w:rsid w:val="00F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paragraph" w:customStyle="1" w:styleId="font7">
    <w:name w:val="font_7"/>
    <w:basedOn w:val="Normal"/>
    <w:rsid w:val="00E27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2743C"/>
  </w:style>
  <w:style w:type="character" w:styleId="Hyperlink">
    <w:name w:val="Hyperlink"/>
    <w:basedOn w:val="DefaultParagraphFont"/>
    <w:uiPriority w:val="99"/>
    <w:semiHidden/>
    <w:unhideWhenUsed/>
    <w:rsid w:val="00B146DD"/>
    <w:rPr>
      <w:color w:val="0000FF"/>
      <w:u w:val="single"/>
    </w:rPr>
  </w:style>
  <w:style w:type="paragraph" w:styleId="BalloonText">
    <w:name w:val="Balloon Text"/>
    <w:basedOn w:val="Normal"/>
    <w:link w:val="BalloonTextChar"/>
    <w:uiPriority w:val="99"/>
    <w:semiHidden/>
    <w:unhideWhenUsed/>
    <w:rsid w:val="00AE6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0045">
      <w:bodyDiv w:val="1"/>
      <w:marLeft w:val="0"/>
      <w:marRight w:val="0"/>
      <w:marTop w:val="0"/>
      <w:marBottom w:val="0"/>
      <w:divBdr>
        <w:top w:val="none" w:sz="0" w:space="0" w:color="auto"/>
        <w:left w:val="none" w:sz="0" w:space="0" w:color="auto"/>
        <w:bottom w:val="none" w:sz="0" w:space="0" w:color="auto"/>
        <w:right w:val="none" w:sz="0" w:space="0" w:color="auto"/>
      </w:divBdr>
    </w:div>
    <w:div w:id="212736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Crystal Hall</cp:lastModifiedBy>
  <cp:revision>2</cp:revision>
  <cp:lastPrinted>2019-11-01T13:51:00Z</cp:lastPrinted>
  <dcterms:created xsi:type="dcterms:W3CDTF">2019-12-06T16:24:00Z</dcterms:created>
  <dcterms:modified xsi:type="dcterms:W3CDTF">2019-12-06T16:24:00Z</dcterms:modified>
</cp:coreProperties>
</file>